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DEEAF6" w:themeColor="accent1" w:themeTint="33"/>
  <w:body>
    <w:p w:rsidR="006449EF" w:rsidRPr="007A32C8" w:rsidRDefault="006449EF" w:rsidP="00E84478">
      <w:pPr>
        <w:spacing w:line="480" w:lineRule="auto"/>
        <w:jc w:val="center"/>
        <w:rPr>
          <w:rFonts w:ascii="Times New Roman" w:hAnsi="Times New Roman" w:cs="Times New Roman"/>
          <w:sz w:val="24"/>
          <w:szCs w:val="24"/>
        </w:rPr>
      </w:pPr>
      <w:bookmarkStart w:id="0" w:name="_GoBack"/>
      <w:bookmarkEnd w:id="0"/>
    </w:p>
    <w:p w:rsidR="006449EF" w:rsidRPr="007A32C8" w:rsidRDefault="006449EF" w:rsidP="00E84478">
      <w:pPr>
        <w:spacing w:line="480" w:lineRule="auto"/>
        <w:jc w:val="center"/>
        <w:rPr>
          <w:rFonts w:ascii="Times New Roman" w:hAnsi="Times New Roman" w:cs="Times New Roman"/>
          <w:sz w:val="24"/>
          <w:szCs w:val="24"/>
        </w:rPr>
      </w:pPr>
    </w:p>
    <w:p w:rsidR="006449EF" w:rsidRPr="007A32C8" w:rsidRDefault="006449EF" w:rsidP="00E84478">
      <w:pPr>
        <w:spacing w:line="480" w:lineRule="auto"/>
        <w:jc w:val="center"/>
        <w:rPr>
          <w:rFonts w:ascii="Times New Roman" w:hAnsi="Times New Roman" w:cs="Times New Roman"/>
          <w:sz w:val="24"/>
          <w:szCs w:val="24"/>
        </w:rPr>
      </w:pPr>
    </w:p>
    <w:p w:rsidR="006449EF" w:rsidRPr="007A32C8" w:rsidRDefault="006449EF" w:rsidP="00E84478">
      <w:pPr>
        <w:spacing w:line="480" w:lineRule="auto"/>
        <w:jc w:val="center"/>
        <w:rPr>
          <w:rFonts w:ascii="Times New Roman" w:hAnsi="Times New Roman" w:cs="Times New Roman"/>
          <w:sz w:val="24"/>
          <w:szCs w:val="24"/>
        </w:rPr>
      </w:pPr>
    </w:p>
    <w:p w:rsidR="006449EF" w:rsidRPr="007A32C8" w:rsidRDefault="006449EF" w:rsidP="00E84478">
      <w:pPr>
        <w:spacing w:line="480" w:lineRule="auto"/>
        <w:jc w:val="center"/>
        <w:rPr>
          <w:rFonts w:ascii="Times New Roman" w:hAnsi="Times New Roman" w:cs="Times New Roman"/>
          <w:sz w:val="24"/>
          <w:szCs w:val="24"/>
        </w:rPr>
      </w:pPr>
    </w:p>
    <w:p w:rsidR="006449EF" w:rsidRPr="007A32C8" w:rsidRDefault="006449EF" w:rsidP="00E84478">
      <w:pPr>
        <w:spacing w:line="480" w:lineRule="auto"/>
        <w:jc w:val="center"/>
        <w:rPr>
          <w:rFonts w:ascii="Times New Roman" w:hAnsi="Times New Roman" w:cs="Times New Roman"/>
          <w:sz w:val="24"/>
          <w:szCs w:val="24"/>
        </w:rPr>
      </w:pPr>
    </w:p>
    <w:p w:rsidR="006449EF" w:rsidRPr="007A32C8" w:rsidRDefault="006449EF" w:rsidP="00E84478">
      <w:pPr>
        <w:spacing w:line="480" w:lineRule="auto"/>
        <w:jc w:val="center"/>
        <w:rPr>
          <w:rFonts w:ascii="Times New Roman" w:hAnsi="Times New Roman" w:cs="Times New Roman"/>
          <w:sz w:val="24"/>
          <w:szCs w:val="24"/>
        </w:rPr>
      </w:pPr>
    </w:p>
    <w:p w:rsidR="006449EF" w:rsidRPr="007A32C8" w:rsidRDefault="006449EF" w:rsidP="00E84478">
      <w:pPr>
        <w:spacing w:line="480" w:lineRule="auto"/>
        <w:jc w:val="center"/>
        <w:rPr>
          <w:rFonts w:ascii="Times New Roman" w:hAnsi="Times New Roman" w:cs="Times New Roman"/>
          <w:sz w:val="24"/>
          <w:szCs w:val="24"/>
        </w:rPr>
      </w:pPr>
    </w:p>
    <w:p w:rsidR="006449EF" w:rsidRPr="007A32C8" w:rsidRDefault="006449EF" w:rsidP="00E84478">
      <w:pPr>
        <w:spacing w:line="480" w:lineRule="auto"/>
        <w:jc w:val="center"/>
        <w:rPr>
          <w:rFonts w:ascii="Times New Roman" w:hAnsi="Times New Roman" w:cs="Times New Roman"/>
          <w:sz w:val="24"/>
          <w:szCs w:val="24"/>
        </w:rPr>
      </w:pPr>
      <w:r w:rsidRPr="007A32C8">
        <w:rPr>
          <w:rFonts w:ascii="Times New Roman" w:hAnsi="Times New Roman" w:cs="Times New Roman"/>
          <w:sz w:val="24"/>
          <w:szCs w:val="24"/>
        </w:rPr>
        <w:t>Managerial Decision for firms with Market Power</w:t>
      </w:r>
    </w:p>
    <w:p w:rsidR="006449EF" w:rsidRPr="007A32C8" w:rsidRDefault="006449EF" w:rsidP="00E84478">
      <w:pPr>
        <w:spacing w:line="480" w:lineRule="auto"/>
        <w:jc w:val="center"/>
        <w:rPr>
          <w:rFonts w:ascii="Times New Roman" w:hAnsi="Times New Roman" w:cs="Times New Roman"/>
          <w:sz w:val="24"/>
          <w:szCs w:val="24"/>
        </w:rPr>
      </w:pPr>
      <w:r w:rsidRPr="007A32C8">
        <w:rPr>
          <w:rFonts w:ascii="Times New Roman" w:hAnsi="Times New Roman" w:cs="Times New Roman"/>
          <w:sz w:val="24"/>
          <w:szCs w:val="24"/>
        </w:rPr>
        <w:t>Name of Author:</w:t>
      </w:r>
    </w:p>
    <w:p w:rsidR="006449EF" w:rsidRPr="007A32C8" w:rsidRDefault="00CA0238" w:rsidP="00E84478">
      <w:pPr>
        <w:spacing w:line="480" w:lineRule="auto"/>
        <w:jc w:val="center"/>
        <w:rPr>
          <w:rFonts w:ascii="Times New Roman" w:hAnsi="Times New Roman" w:cs="Times New Roman"/>
          <w:sz w:val="24"/>
          <w:szCs w:val="24"/>
        </w:rPr>
      </w:pPr>
      <w:r w:rsidRPr="007A32C8">
        <w:rPr>
          <w:rFonts w:ascii="Times New Roman" w:hAnsi="Times New Roman" w:cs="Times New Roman"/>
          <w:sz w:val="24"/>
          <w:szCs w:val="24"/>
        </w:rPr>
        <w:t>Institution</w:t>
      </w:r>
      <w:r w:rsidR="006449EF" w:rsidRPr="007A32C8">
        <w:rPr>
          <w:rFonts w:ascii="Times New Roman" w:hAnsi="Times New Roman" w:cs="Times New Roman"/>
          <w:sz w:val="24"/>
          <w:szCs w:val="24"/>
        </w:rPr>
        <w:t>:</w:t>
      </w:r>
    </w:p>
    <w:p w:rsidR="006449EF" w:rsidRPr="007A32C8" w:rsidRDefault="006449EF" w:rsidP="00E84478">
      <w:pPr>
        <w:spacing w:line="480" w:lineRule="auto"/>
        <w:jc w:val="center"/>
        <w:rPr>
          <w:rFonts w:ascii="Times New Roman" w:hAnsi="Times New Roman" w:cs="Times New Roman"/>
          <w:sz w:val="24"/>
          <w:szCs w:val="24"/>
        </w:rPr>
      </w:pPr>
      <w:r w:rsidRPr="007A32C8">
        <w:rPr>
          <w:rFonts w:ascii="Times New Roman" w:hAnsi="Times New Roman" w:cs="Times New Roman"/>
          <w:sz w:val="24"/>
          <w:szCs w:val="24"/>
        </w:rPr>
        <w:t>Date:</w:t>
      </w:r>
    </w:p>
    <w:p w:rsidR="006449EF" w:rsidRPr="007A32C8" w:rsidRDefault="006449EF" w:rsidP="00E84478">
      <w:pPr>
        <w:spacing w:line="480" w:lineRule="auto"/>
        <w:jc w:val="center"/>
        <w:rPr>
          <w:rFonts w:ascii="Times New Roman" w:hAnsi="Times New Roman" w:cs="Times New Roman"/>
          <w:sz w:val="24"/>
          <w:szCs w:val="24"/>
        </w:rPr>
      </w:pPr>
    </w:p>
    <w:p w:rsidR="006449EF" w:rsidRPr="007A32C8" w:rsidRDefault="006449EF" w:rsidP="00E84478">
      <w:pPr>
        <w:spacing w:line="480" w:lineRule="auto"/>
        <w:jc w:val="center"/>
        <w:rPr>
          <w:rFonts w:ascii="Times New Roman" w:hAnsi="Times New Roman" w:cs="Times New Roman"/>
          <w:sz w:val="24"/>
          <w:szCs w:val="24"/>
        </w:rPr>
      </w:pPr>
    </w:p>
    <w:p w:rsidR="006449EF" w:rsidRPr="007A32C8" w:rsidRDefault="006449EF" w:rsidP="00E84478">
      <w:pPr>
        <w:spacing w:line="480" w:lineRule="auto"/>
        <w:jc w:val="center"/>
        <w:rPr>
          <w:rFonts w:ascii="Times New Roman" w:hAnsi="Times New Roman" w:cs="Times New Roman"/>
          <w:sz w:val="24"/>
          <w:szCs w:val="24"/>
        </w:rPr>
      </w:pPr>
    </w:p>
    <w:p w:rsidR="006449EF" w:rsidRPr="007A32C8" w:rsidRDefault="006449EF" w:rsidP="00E84478">
      <w:pPr>
        <w:spacing w:line="480" w:lineRule="auto"/>
        <w:jc w:val="center"/>
        <w:rPr>
          <w:rFonts w:ascii="Times New Roman" w:hAnsi="Times New Roman" w:cs="Times New Roman"/>
          <w:sz w:val="24"/>
          <w:szCs w:val="24"/>
        </w:rPr>
      </w:pPr>
    </w:p>
    <w:p w:rsidR="006449EF" w:rsidRPr="007A32C8" w:rsidRDefault="006449EF" w:rsidP="00E84478">
      <w:pPr>
        <w:spacing w:line="480" w:lineRule="auto"/>
        <w:jc w:val="center"/>
        <w:rPr>
          <w:rFonts w:ascii="Times New Roman" w:hAnsi="Times New Roman" w:cs="Times New Roman"/>
          <w:sz w:val="24"/>
          <w:szCs w:val="24"/>
        </w:rPr>
      </w:pPr>
    </w:p>
    <w:p w:rsidR="006449EF" w:rsidRPr="007A32C8" w:rsidRDefault="006449EF" w:rsidP="00E84478">
      <w:pPr>
        <w:spacing w:line="480" w:lineRule="auto"/>
        <w:jc w:val="center"/>
        <w:rPr>
          <w:rFonts w:ascii="Times New Roman" w:hAnsi="Times New Roman" w:cs="Times New Roman"/>
          <w:sz w:val="24"/>
          <w:szCs w:val="24"/>
        </w:rPr>
      </w:pPr>
    </w:p>
    <w:p w:rsidR="00871941" w:rsidRPr="007A32C8" w:rsidRDefault="006449EF" w:rsidP="007A32C8">
      <w:pPr>
        <w:rPr>
          <w:rFonts w:ascii="Times New Roman" w:hAnsi="Times New Roman" w:cs="Times New Roman"/>
          <w:sz w:val="24"/>
          <w:szCs w:val="24"/>
        </w:rPr>
      </w:pPr>
      <w:r w:rsidRPr="007A32C8">
        <w:rPr>
          <w:rFonts w:ascii="Times New Roman" w:hAnsi="Times New Roman" w:cs="Times New Roman"/>
          <w:b/>
          <w:sz w:val="24"/>
          <w:szCs w:val="24"/>
        </w:rPr>
        <w:lastRenderedPageBreak/>
        <w:t xml:space="preserve">Research </w:t>
      </w:r>
      <w:r w:rsidR="00871941" w:rsidRPr="007A32C8">
        <w:rPr>
          <w:rFonts w:ascii="Times New Roman" w:hAnsi="Times New Roman" w:cs="Times New Roman"/>
          <w:b/>
          <w:sz w:val="24"/>
          <w:szCs w:val="24"/>
        </w:rPr>
        <w:t xml:space="preserve">Topic: </w:t>
      </w:r>
      <w:r w:rsidR="00871941" w:rsidRPr="007A32C8">
        <w:rPr>
          <w:rFonts w:ascii="Times New Roman" w:hAnsi="Times New Roman" w:cs="Times New Roman"/>
          <w:sz w:val="24"/>
          <w:szCs w:val="24"/>
        </w:rPr>
        <w:t>The Analysis of Mana</w:t>
      </w:r>
      <w:r w:rsidR="00B11108" w:rsidRPr="007A32C8">
        <w:rPr>
          <w:rFonts w:ascii="Times New Roman" w:hAnsi="Times New Roman" w:cs="Times New Roman"/>
          <w:sz w:val="24"/>
          <w:szCs w:val="24"/>
        </w:rPr>
        <w:t>gerial Decision for firms with M</w:t>
      </w:r>
      <w:r w:rsidR="00871941" w:rsidRPr="007A32C8">
        <w:rPr>
          <w:rFonts w:ascii="Times New Roman" w:hAnsi="Times New Roman" w:cs="Times New Roman"/>
          <w:sz w:val="24"/>
          <w:szCs w:val="24"/>
        </w:rPr>
        <w:t xml:space="preserve">arket </w:t>
      </w:r>
      <w:r w:rsidR="00B11108" w:rsidRPr="007A32C8">
        <w:rPr>
          <w:rFonts w:ascii="Times New Roman" w:hAnsi="Times New Roman" w:cs="Times New Roman"/>
          <w:sz w:val="24"/>
          <w:szCs w:val="24"/>
        </w:rPr>
        <w:t>P</w:t>
      </w:r>
      <w:r w:rsidR="00871941" w:rsidRPr="007A32C8">
        <w:rPr>
          <w:rFonts w:ascii="Times New Roman" w:hAnsi="Times New Roman" w:cs="Times New Roman"/>
          <w:sz w:val="24"/>
          <w:szCs w:val="24"/>
        </w:rPr>
        <w:t>ower- Case of Tesla in the Electric Car Industry</w:t>
      </w:r>
    </w:p>
    <w:p w:rsidR="00E321FB" w:rsidRPr="007A32C8" w:rsidRDefault="00E321FB" w:rsidP="00E84478">
      <w:pPr>
        <w:spacing w:line="480" w:lineRule="auto"/>
        <w:rPr>
          <w:rFonts w:ascii="Times New Roman" w:hAnsi="Times New Roman" w:cs="Times New Roman"/>
          <w:sz w:val="24"/>
          <w:szCs w:val="24"/>
        </w:rPr>
      </w:pPr>
    </w:p>
    <w:p w:rsidR="00CA0238" w:rsidRPr="007A32C8" w:rsidRDefault="00CA0238" w:rsidP="00E84478">
      <w:pPr>
        <w:spacing w:line="480" w:lineRule="auto"/>
        <w:jc w:val="center"/>
        <w:rPr>
          <w:rFonts w:ascii="Times New Roman" w:hAnsi="Times New Roman" w:cs="Times New Roman"/>
          <w:b/>
          <w:sz w:val="24"/>
          <w:szCs w:val="24"/>
        </w:rPr>
      </w:pPr>
      <w:r w:rsidRPr="007A32C8">
        <w:rPr>
          <w:rFonts w:ascii="Times New Roman" w:hAnsi="Times New Roman" w:cs="Times New Roman"/>
          <w:b/>
          <w:sz w:val="24"/>
          <w:szCs w:val="24"/>
        </w:rPr>
        <w:t>Executive Summary</w:t>
      </w:r>
    </w:p>
    <w:p w:rsidR="00CA0238" w:rsidRPr="007A32C8" w:rsidRDefault="00505FF9" w:rsidP="00E84478">
      <w:pPr>
        <w:spacing w:line="480" w:lineRule="auto"/>
        <w:ind w:firstLine="720"/>
        <w:rPr>
          <w:rFonts w:ascii="Times New Roman" w:hAnsi="Times New Roman" w:cs="Times New Roman"/>
          <w:sz w:val="24"/>
          <w:szCs w:val="24"/>
        </w:rPr>
      </w:pPr>
      <w:r w:rsidRPr="007A32C8">
        <w:rPr>
          <w:rFonts w:ascii="Times New Roman" w:hAnsi="Times New Roman" w:cs="Times New Roman"/>
          <w:sz w:val="24"/>
          <w:szCs w:val="24"/>
        </w:rPr>
        <w:t>Monopolistic markets are those in which firms</w:t>
      </w:r>
      <w:r w:rsidR="003851CE" w:rsidRPr="007A32C8">
        <w:rPr>
          <w:rFonts w:ascii="Times New Roman" w:hAnsi="Times New Roman" w:cs="Times New Roman"/>
          <w:sz w:val="24"/>
          <w:szCs w:val="24"/>
        </w:rPr>
        <w:t xml:space="preserve"> have market power but not as totally as monopolies. In these markets, the products of every firm are highly differentiated making them price takers as opposed to being price receivers. Tesla is an example of a monopolistic firm </w:t>
      </w:r>
      <w:r w:rsidR="003A01EC" w:rsidRPr="007A32C8">
        <w:rPr>
          <w:rFonts w:ascii="Times New Roman" w:hAnsi="Times New Roman" w:cs="Times New Roman"/>
          <w:sz w:val="24"/>
          <w:szCs w:val="24"/>
        </w:rPr>
        <w:t>which</w:t>
      </w:r>
      <w:r w:rsidR="003851CE" w:rsidRPr="007A32C8">
        <w:rPr>
          <w:rFonts w:ascii="Times New Roman" w:hAnsi="Times New Roman" w:cs="Times New Roman"/>
          <w:sz w:val="24"/>
          <w:szCs w:val="24"/>
        </w:rPr>
        <w:t xml:space="preserve"> makes zero-emission cars, which are </w:t>
      </w:r>
      <w:r w:rsidR="003A01EC" w:rsidRPr="007A32C8">
        <w:rPr>
          <w:rFonts w:ascii="Times New Roman" w:hAnsi="Times New Roman" w:cs="Times New Roman"/>
          <w:sz w:val="24"/>
          <w:szCs w:val="24"/>
        </w:rPr>
        <w:t>differentiated</w:t>
      </w:r>
      <w:r w:rsidR="003851CE" w:rsidRPr="007A32C8">
        <w:rPr>
          <w:rFonts w:ascii="Times New Roman" w:hAnsi="Times New Roman" w:cs="Times New Roman"/>
          <w:sz w:val="24"/>
          <w:szCs w:val="24"/>
        </w:rPr>
        <w:t xml:space="preserve"> from </w:t>
      </w:r>
      <w:r w:rsidR="003A01EC" w:rsidRPr="007A32C8">
        <w:rPr>
          <w:rFonts w:ascii="Times New Roman" w:hAnsi="Times New Roman" w:cs="Times New Roman"/>
          <w:sz w:val="24"/>
          <w:szCs w:val="24"/>
        </w:rPr>
        <w:t>conventional</w:t>
      </w:r>
      <w:r w:rsidR="003851CE" w:rsidRPr="007A32C8">
        <w:rPr>
          <w:rFonts w:ascii="Times New Roman" w:hAnsi="Times New Roman" w:cs="Times New Roman"/>
          <w:sz w:val="24"/>
          <w:szCs w:val="24"/>
        </w:rPr>
        <w:t xml:space="preserve"> cars that run on fossil fuel. As guided by the theory of monopolistic competition developed by </w:t>
      </w:r>
      <w:r w:rsidR="003A01EC" w:rsidRPr="007A32C8">
        <w:rPr>
          <w:rFonts w:ascii="Times New Roman" w:hAnsi="Times New Roman" w:cs="Times New Roman"/>
          <w:sz w:val="24"/>
          <w:szCs w:val="24"/>
        </w:rPr>
        <w:t>Economist Edward Chamberlin</w:t>
      </w:r>
      <w:r w:rsidR="003851CE" w:rsidRPr="007A32C8">
        <w:rPr>
          <w:rFonts w:ascii="Times New Roman" w:hAnsi="Times New Roman" w:cs="Times New Roman"/>
          <w:sz w:val="24"/>
          <w:szCs w:val="24"/>
        </w:rPr>
        <w:t xml:space="preserve"> in the early </w:t>
      </w:r>
      <w:r w:rsidR="003A01EC" w:rsidRPr="007A32C8">
        <w:rPr>
          <w:rFonts w:ascii="Times New Roman" w:hAnsi="Times New Roman" w:cs="Times New Roman"/>
          <w:sz w:val="24"/>
          <w:szCs w:val="24"/>
        </w:rPr>
        <w:t>twentieth</w:t>
      </w:r>
      <w:r w:rsidR="003851CE" w:rsidRPr="007A32C8">
        <w:rPr>
          <w:rFonts w:ascii="Times New Roman" w:hAnsi="Times New Roman" w:cs="Times New Roman"/>
          <w:sz w:val="24"/>
          <w:szCs w:val="24"/>
        </w:rPr>
        <w:t xml:space="preserve"> century, the profit-maximizing output levels are where the marginal costs equal to the marginal revenue. Using the example of Tesla, it is evident that managers need to be conscious of the total cost and total revenue data, so as to map the marginal costs and revenues. A prudent decision in favor of more output </w:t>
      </w:r>
      <w:r w:rsidR="003A01EC" w:rsidRPr="007A32C8">
        <w:rPr>
          <w:rFonts w:ascii="Times New Roman" w:hAnsi="Times New Roman" w:cs="Times New Roman"/>
          <w:sz w:val="24"/>
          <w:szCs w:val="24"/>
        </w:rPr>
        <w:t>quantities</w:t>
      </w:r>
      <w:r w:rsidR="003851CE" w:rsidRPr="007A32C8">
        <w:rPr>
          <w:rFonts w:ascii="Times New Roman" w:hAnsi="Times New Roman" w:cs="Times New Roman"/>
          <w:sz w:val="24"/>
          <w:szCs w:val="24"/>
        </w:rPr>
        <w:t xml:space="preserve"> occurs when marginal revenues exceed </w:t>
      </w:r>
      <w:r w:rsidR="003A01EC" w:rsidRPr="007A32C8">
        <w:rPr>
          <w:rFonts w:ascii="Times New Roman" w:hAnsi="Times New Roman" w:cs="Times New Roman"/>
          <w:sz w:val="24"/>
          <w:szCs w:val="24"/>
        </w:rPr>
        <w:t>marginal</w:t>
      </w:r>
      <w:r w:rsidR="003851CE" w:rsidRPr="007A32C8">
        <w:rPr>
          <w:rFonts w:ascii="Times New Roman" w:hAnsi="Times New Roman" w:cs="Times New Roman"/>
          <w:sz w:val="24"/>
          <w:szCs w:val="24"/>
        </w:rPr>
        <w:t xml:space="preserve"> costs while the opposite </w:t>
      </w:r>
      <w:r w:rsidR="003A01EC" w:rsidRPr="007A32C8">
        <w:rPr>
          <w:rFonts w:ascii="Times New Roman" w:hAnsi="Times New Roman" w:cs="Times New Roman"/>
          <w:sz w:val="24"/>
          <w:szCs w:val="24"/>
        </w:rPr>
        <w:t>means</w:t>
      </w:r>
      <w:r w:rsidR="003851CE" w:rsidRPr="007A32C8">
        <w:rPr>
          <w:rFonts w:ascii="Times New Roman" w:hAnsi="Times New Roman" w:cs="Times New Roman"/>
          <w:sz w:val="24"/>
          <w:szCs w:val="24"/>
        </w:rPr>
        <w:t xml:space="preserve"> the firm incurs losses. </w:t>
      </w:r>
      <w:r w:rsidR="003A01EC" w:rsidRPr="007A32C8">
        <w:rPr>
          <w:rFonts w:ascii="Times New Roman" w:hAnsi="Times New Roman" w:cs="Times New Roman"/>
          <w:sz w:val="24"/>
          <w:szCs w:val="24"/>
        </w:rPr>
        <w:t>Since</w:t>
      </w:r>
      <w:r w:rsidR="003851CE" w:rsidRPr="007A32C8">
        <w:rPr>
          <w:rFonts w:ascii="Times New Roman" w:hAnsi="Times New Roman" w:cs="Times New Roman"/>
          <w:sz w:val="24"/>
          <w:szCs w:val="24"/>
        </w:rPr>
        <w:t xml:space="preserve"> the firms’ demand curve slopes </w:t>
      </w:r>
      <w:r w:rsidR="003A01EC" w:rsidRPr="007A32C8">
        <w:rPr>
          <w:rFonts w:ascii="Times New Roman" w:hAnsi="Times New Roman" w:cs="Times New Roman"/>
          <w:sz w:val="24"/>
          <w:szCs w:val="24"/>
        </w:rPr>
        <w:t>downwards</w:t>
      </w:r>
      <w:r w:rsidR="003851CE" w:rsidRPr="007A32C8">
        <w:rPr>
          <w:rFonts w:ascii="Times New Roman" w:hAnsi="Times New Roman" w:cs="Times New Roman"/>
          <w:sz w:val="24"/>
          <w:szCs w:val="24"/>
        </w:rPr>
        <w:t>, they usually operate excess capacity. Decision making in favor of less production ineffic</w:t>
      </w:r>
      <w:r w:rsidR="003A01EC" w:rsidRPr="007A32C8">
        <w:rPr>
          <w:rFonts w:ascii="Times New Roman" w:hAnsi="Times New Roman" w:cs="Times New Roman"/>
          <w:sz w:val="24"/>
          <w:szCs w:val="24"/>
        </w:rPr>
        <w:t xml:space="preserve">iency </w:t>
      </w:r>
      <w:r w:rsidR="003851CE" w:rsidRPr="007A32C8">
        <w:rPr>
          <w:rFonts w:ascii="Times New Roman" w:hAnsi="Times New Roman" w:cs="Times New Roman"/>
          <w:sz w:val="24"/>
          <w:szCs w:val="24"/>
        </w:rPr>
        <w:t xml:space="preserve">would involve </w:t>
      </w:r>
      <w:r w:rsidR="003A01EC" w:rsidRPr="007A32C8">
        <w:rPr>
          <w:rFonts w:ascii="Times New Roman" w:hAnsi="Times New Roman" w:cs="Times New Roman"/>
          <w:sz w:val="24"/>
          <w:szCs w:val="24"/>
        </w:rPr>
        <w:t>finding</w:t>
      </w:r>
      <w:r w:rsidR="003851CE" w:rsidRPr="007A32C8">
        <w:rPr>
          <w:rFonts w:ascii="Times New Roman" w:hAnsi="Times New Roman" w:cs="Times New Roman"/>
          <w:sz w:val="24"/>
          <w:szCs w:val="24"/>
        </w:rPr>
        <w:t xml:space="preserve"> innovative ways to keep production costs as low as possible. </w:t>
      </w:r>
      <w:r w:rsidR="003A01EC" w:rsidRPr="007A32C8">
        <w:rPr>
          <w:rFonts w:ascii="Times New Roman" w:hAnsi="Times New Roman" w:cs="Times New Roman"/>
          <w:sz w:val="24"/>
          <w:szCs w:val="24"/>
        </w:rPr>
        <w:t>Bottom-line</w:t>
      </w:r>
      <w:r w:rsidR="003851CE" w:rsidRPr="007A32C8">
        <w:rPr>
          <w:rFonts w:ascii="Times New Roman" w:hAnsi="Times New Roman" w:cs="Times New Roman"/>
          <w:sz w:val="24"/>
          <w:szCs w:val="24"/>
        </w:rPr>
        <w:t>, managerial decisio</w:t>
      </w:r>
      <w:r w:rsidR="003A01EC" w:rsidRPr="007A32C8">
        <w:rPr>
          <w:rFonts w:ascii="Times New Roman" w:hAnsi="Times New Roman" w:cs="Times New Roman"/>
          <w:sz w:val="24"/>
          <w:szCs w:val="24"/>
        </w:rPr>
        <w:t xml:space="preserve">n-making </w:t>
      </w:r>
      <w:r w:rsidR="003851CE" w:rsidRPr="007A32C8">
        <w:rPr>
          <w:rFonts w:ascii="Times New Roman" w:hAnsi="Times New Roman" w:cs="Times New Roman"/>
          <w:sz w:val="24"/>
          <w:szCs w:val="24"/>
        </w:rPr>
        <w:t>calls for thorough and accurate analys</w:t>
      </w:r>
      <w:r w:rsidR="003A01EC" w:rsidRPr="007A32C8">
        <w:rPr>
          <w:rFonts w:ascii="Times New Roman" w:hAnsi="Times New Roman" w:cs="Times New Roman"/>
          <w:sz w:val="24"/>
          <w:szCs w:val="24"/>
        </w:rPr>
        <w:t>is</w:t>
      </w:r>
      <w:r w:rsidR="003851CE" w:rsidRPr="007A32C8">
        <w:rPr>
          <w:rFonts w:ascii="Times New Roman" w:hAnsi="Times New Roman" w:cs="Times New Roman"/>
          <w:sz w:val="24"/>
          <w:szCs w:val="24"/>
        </w:rPr>
        <w:t xml:space="preserve"> of firm </w:t>
      </w:r>
      <w:r w:rsidR="003A01EC" w:rsidRPr="007A32C8">
        <w:rPr>
          <w:rFonts w:ascii="Times New Roman" w:hAnsi="Times New Roman" w:cs="Times New Roman"/>
          <w:sz w:val="24"/>
          <w:szCs w:val="24"/>
        </w:rPr>
        <w:t>performance</w:t>
      </w:r>
      <w:r w:rsidR="003851CE" w:rsidRPr="007A32C8">
        <w:rPr>
          <w:rFonts w:ascii="Times New Roman" w:hAnsi="Times New Roman" w:cs="Times New Roman"/>
          <w:sz w:val="24"/>
          <w:szCs w:val="24"/>
        </w:rPr>
        <w:t xml:space="preserve"> and market conditions to ensure stability in the long run. </w:t>
      </w:r>
    </w:p>
    <w:p w:rsidR="00CA0238" w:rsidRPr="007A32C8" w:rsidRDefault="00CA0238" w:rsidP="00E84478">
      <w:pPr>
        <w:spacing w:line="480" w:lineRule="auto"/>
        <w:rPr>
          <w:rFonts w:ascii="Times New Roman" w:hAnsi="Times New Roman" w:cs="Times New Roman"/>
          <w:sz w:val="24"/>
          <w:szCs w:val="24"/>
        </w:rPr>
      </w:pPr>
    </w:p>
    <w:p w:rsidR="00E84478" w:rsidRPr="007A32C8" w:rsidRDefault="00E84478" w:rsidP="00E84478">
      <w:pPr>
        <w:spacing w:line="480" w:lineRule="auto"/>
        <w:rPr>
          <w:rFonts w:ascii="Times New Roman" w:hAnsi="Times New Roman" w:cs="Times New Roman"/>
          <w:sz w:val="24"/>
          <w:szCs w:val="24"/>
        </w:rPr>
      </w:pPr>
    </w:p>
    <w:p w:rsidR="00E84478" w:rsidRPr="007A32C8" w:rsidRDefault="00E84478" w:rsidP="00E84478">
      <w:pPr>
        <w:spacing w:line="480" w:lineRule="auto"/>
        <w:rPr>
          <w:rFonts w:ascii="Times New Roman" w:hAnsi="Times New Roman" w:cs="Times New Roman"/>
          <w:sz w:val="24"/>
          <w:szCs w:val="24"/>
        </w:rPr>
      </w:pPr>
    </w:p>
    <w:p w:rsidR="003851CE" w:rsidRPr="007A32C8" w:rsidRDefault="003851CE" w:rsidP="00E84478">
      <w:pPr>
        <w:spacing w:line="480" w:lineRule="auto"/>
        <w:rPr>
          <w:rFonts w:ascii="Times New Roman" w:hAnsi="Times New Roman" w:cs="Times New Roman"/>
          <w:sz w:val="24"/>
          <w:szCs w:val="24"/>
        </w:rPr>
      </w:pPr>
    </w:p>
    <w:sdt>
      <w:sdtPr>
        <w:rPr>
          <w:rFonts w:ascii="Times New Roman" w:hAnsi="Times New Roman" w:cs="Times New Roman"/>
          <w:color w:val="auto"/>
          <w:sz w:val="24"/>
          <w:szCs w:val="24"/>
        </w:rPr>
        <w:id w:val="-1290272198"/>
        <w:docPartObj>
          <w:docPartGallery w:val="Table of Contents"/>
          <w:docPartUnique/>
        </w:docPartObj>
      </w:sdtPr>
      <w:sdtEndPr>
        <w:rPr>
          <w:rFonts w:eastAsiaTheme="minorHAnsi"/>
          <w:b/>
          <w:bCs/>
          <w:noProof/>
        </w:rPr>
      </w:sdtEndPr>
      <w:sdtContent>
        <w:p w:rsidR="00C06E34" w:rsidRDefault="00C06E34" w:rsidP="007A32C8">
          <w:pPr>
            <w:pStyle w:val="TOCHeading"/>
            <w:spacing w:line="240" w:lineRule="auto"/>
            <w:jc w:val="center"/>
            <w:rPr>
              <w:rFonts w:ascii="Times New Roman" w:hAnsi="Times New Roman" w:cs="Times New Roman"/>
              <w:b/>
              <w:color w:val="auto"/>
              <w:sz w:val="24"/>
              <w:szCs w:val="24"/>
            </w:rPr>
          </w:pPr>
          <w:r w:rsidRPr="007A32C8">
            <w:rPr>
              <w:rFonts w:ascii="Times New Roman" w:hAnsi="Times New Roman" w:cs="Times New Roman"/>
              <w:b/>
              <w:color w:val="auto"/>
              <w:sz w:val="24"/>
              <w:szCs w:val="24"/>
            </w:rPr>
            <w:t>Table of Contents</w:t>
          </w:r>
        </w:p>
        <w:p w:rsidR="007A32C8" w:rsidRPr="007A32C8" w:rsidRDefault="007A32C8" w:rsidP="007A32C8"/>
        <w:p w:rsidR="007A32C8" w:rsidRPr="007A32C8" w:rsidRDefault="00C06E34">
          <w:pPr>
            <w:pStyle w:val="TOC1"/>
            <w:tabs>
              <w:tab w:val="left" w:pos="440"/>
              <w:tab w:val="right" w:leader="dot" w:pos="9350"/>
            </w:tabs>
            <w:rPr>
              <w:rFonts w:ascii="Times New Roman" w:eastAsiaTheme="minorEastAsia" w:hAnsi="Times New Roman" w:cs="Times New Roman"/>
              <w:noProof/>
            </w:rPr>
          </w:pPr>
          <w:r w:rsidRPr="007A32C8">
            <w:rPr>
              <w:rFonts w:ascii="Times New Roman" w:hAnsi="Times New Roman" w:cs="Times New Roman"/>
              <w:sz w:val="24"/>
              <w:szCs w:val="24"/>
            </w:rPr>
            <w:fldChar w:fldCharType="begin"/>
          </w:r>
          <w:r w:rsidRPr="007A32C8">
            <w:rPr>
              <w:rFonts w:ascii="Times New Roman" w:hAnsi="Times New Roman" w:cs="Times New Roman"/>
              <w:sz w:val="24"/>
              <w:szCs w:val="24"/>
            </w:rPr>
            <w:instrText xml:space="preserve"> TOC \o "1-3" \h \z \u </w:instrText>
          </w:r>
          <w:r w:rsidRPr="007A32C8">
            <w:rPr>
              <w:rFonts w:ascii="Times New Roman" w:hAnsi="Times New Roman" w:cs="Times New Roman"/>
              <w:sz w:val="24"/>
              <w:szCs w:val="24"/>
            </w:rPr>
            <w:fldChar w:fldCharType="separate"/>
          </w:r>
          <w:hyperlink w:anchor="_Toc56111051" w:history="1">
            <w:r w:rsidR="007A32C8" w:rsidRPr="007A32C8">
              <w:rPr>
                <w:rStyle w:val="Hyperlink"/>
                <w:rFonts w:ascii="Times New Roman" w:hAnsi="Times New Roman" w:cs="Times New Roman"/>
                <w:noProof/>
              </w:rPr>
              <w:t>1.</w:t>
            </w:r>
            <w:r w:rsidR="007A32C8" w:rsidRPr="007A32C8">
              <w:rPr>
                <w:rFonts w:ascii="Times New Roman" w:eastAsiaTheme="minorEastAsia" w:hAnsi="Times New Roman" w:cs="Times New Roman"/>
                <w:noProof/>
              </w:rPr>
              <w:tab/>
            </w:r>
            <w:r w:rsidR="007A32C8" w:rsidRPr="007A32C8">
              <w:rPr>
                <w:rStyle w:val="Hyperlink"/>
                <w:rFonts w:ascii="Times New Roman" w:hAnsi="Times New Roman" w:cs="Times New Roman"/>
                <w:noProof/>
              </w:rPr>
              <w:t>Introduction</w:t>
            </w:r>
            <w:r w:rsidR="007A32C8" w:rsidRPr="007A32C8">
              <w:rPr>
                <w:rFonts w:ascii="Times New Roman" w:hAnsi="Times New Roman" w:cs="Times New Roman"/>
                <w:noProof/>
                <w:webHidden/>
              </w:rPr>
              <w:tab/>
            </w:r>
            <w:r w:rsidR="007A32C8" w:rsidRPr="007A32C8">
              <w:rPr>
                <w:rFonts w:ascii="Times New Roman" w:hAnsi="Times New Roman" w:cs="Times New Roman"/>
                <w:noProof/>
                <w:webHidden/>
              </w:rPr>
              <w:fldChar w:fldCharType="begin"/>
            </w:r>
            <w:r w:rsidR="007A32C8" w:rsidRPr="007A32C8">
              <w:rPr>
                <w:rFonts w:ascii="Times New Roman" w:hAnsi="Times New Roman" w:cs="Times New Roman"/>
                <w:noProof/>
                <w:webHidden/>
              </w:rPr>
              <w:instrText xml:space="preserve"> PAGEREF _Toc56111051 \h </w:instrText>
            </w:r>
            <w:r w:rsidR="007A32C8" w:rsidRPr="007A32C8">
              <w:rPr>
                <w:rFonts w:ascii="Times New Roman" w:hAnsi="Times New Roman" w:cs="Times New Roman"/>
                <w:noProof/>
                <w:webHidden/>
              </w:rPr>
            </w:r>
            <w:r w:rsidR="007A32C8" w:rsidRPr="007A32C8">
              <w:rPr>
                <w:rFonts w:ascii="Times New Roman" w:hAnsi="Times New Roman" w:cs="Times New Roman"/>
                <w:noProof/>
                <w:webHidden/>
              </w:rPr>
              <w:fldChar w:fldCharType="separate"/>
            </w:r>
            <w:r w:rsidR="007A32C8" w:rsidRPr="007A32C8">
              <w:rPr>
                <w:rFonts w:ascii="Times New Roman" w:hAnsi="Times New Roman" w:cs="Times New Roman"/>
                <w:noProof/>
                <w:webHidden/>
              </w:rPr>
              <w:t>4</w:t>
            </w:r>
            <w:r w:rsidR="007A32C8" w:rsidRPr="007A32C8">
              <w:rPr>
                <w:rFonts w:ascii="Times New Roman" w:hAnsi="Times New Roman" w:cs="Times New Roman"/>
                <w:noProof/>
                <w:webHidden/>
              </w:rPr>
              <w:fldChar w:fldCharType="end"/>
            </w:r>
          </w:hyperlink>
        </w:p>
        <w:p w:rsidR="007A32C8" w:rsidRPr="007A32C8" w:rsidRDefault="007A32C8">
          <w:pPr>
            <w:pStyle w:val="TOC1"/>
            <w:tabs>
              <w:tab w:val="left" w:pos="440"/>
              <w:tab w:val="right" w:leader="dot" w:pos="9350"/>
            </w:tabs>
            <w:rPr>
              <w:rFonts w:ascii="Times New Roman" w:eastAsiaTheme="minorEastAsia" w:hAnsi="Times New Roman" w:cs="Times New Roman"/>
              <w:noProof/>
            </w:rPr>
          </w:pPr>
          <w:hyperlink w:anchor="_Toc56111052" w:history="1">
            <w:r w:rsidRPr="007A32C8">
              <w:rPr>
                <w:rStyle w:val="Hyperlink"/>
                <w:rFonts w:ascii="Times New Roman" w:hAnsi="Times New Roman" w:cs="Times New Roman"/>
                <w:noProof/>
              </w:rPr>
              <w:t>2.</w:t>
            </w:r>
            <w:r w:rsidRPr="007A32C8">
              <w:rPr>
                <w:rFonts w:ascii="Times New Roman" w:eastAsiaTheme="minorEastAsia" w:hAnsi="Times New Roman" w:cs="Times New Roman"/>
                <w:noProof/>
              </w:rPr>
              <w:tab/>
            </w:r>
            <w:r w:rsidRPr="007A32C8">
              <w:rPr>
                <w:rStyle w:val="Hyperlink"/>
                <w:rFonts w:ascii="Times New Roman" w:hAnsi="Times New Roman" w:cs="Times New Roman"/>
                <w:noProof/>
              </w:rPr>
              <w:t>Literature Review</w:t>
            </w:r>
            <w:r w:rsidRPr="007A32C8">
              <w:rPr>
                <w:rFonts w:ascii="Times New Roman" w:hAnsi="Times New Roman" w:cs="Times New Roman"/>
                <w:noProof/>
                <w:webHidden/>
              </w:rPr>
              <w:tab/>
            </w:r>
            <w:r w:rsidRPr="007A32C8">
              <w:rPr>
                <w:rFonts w:ascii="Times New Roman" w:hAnsi="Times New Roman" w:cs="Times New Roman"/>
                <w:noProof/>
                <w:webHidden/>
              </w:rPr>
              <w:fldChar w:fldCharType="begin"/>
            </w:r>
            <w:r w:rsidRPr="007A32C8">
              <w:rPr>
                <w:rFonts w:ascii="Times New Roman" w:hAnsi="Times New Roman" w:cs="Times New Roman"/>
                <w:noProof/>
                <w:webHidden/>
              </w:rPr>
              <w:instrText xml:space="preserve"> PAGEREF _Toc56111052 \h </w:instrText>
            </w:r>
            <w:r w:rsidRPr="007A32C8">
              <w:rPr>
                <w:rFonts w:ascii="Times New Roman" w:hAnsi="Times New Roman" w:cs="Times New Roman"/>
                <w:noProof/>
                <w:webHidden/>
              </w:rPr>
            </w:r>
            <w:r w:rsidRPr="007A32C8">
              <w:rPr>
                <w:rFonts w:ascii="Times New Roman" w:hAnsi="Times New Roman" w:cs="Times New Roman"/>
                <w:noProof/>
                <w:webHidden/>
              </w:rPr>
              <w:fldChar w:fldCharType="separate"/>
            </w:r>
            <w:r w:rsidRPr="007A32C8">
              <w:rPr>
                <w:rFonts w:ascii="Times New Roman" w:hAnsi="Times New Roman" w:cs="Times New Roman"/>
                <w:noProof/>
                <w:webHidden/>
              </w:rPr>
              <w:t>5</w:t>
            </w:r>
            <w:r w:rsidRPr="007A32C8">
              <w:rPr>
                <w:rFonts w:ascii="Times New Roman" w:hAnsi="Times New Roman" w:cs="Times New Roman"/>
                <w:noProof/>
                <w:webHidden/>
              </w:rPr>
              <w:fldChar w:fldCharType="end"/>
            </w:r>
          </w:hyperlink>
        </w:p>
        <w:p w:rsidR="007A32C8" w:rsidRPr="007A32C8" w:rsidRDefault="007A32C8">
          <w:pPr>
            <w:pStyle w:val="TOC2"/>
            <w:tabs>
              <w:tab w:val="left" w:pos="880"/>
              <w:tab w:val="right" w:leader="dot" w:pos="9350"/>
            </w:tabs>
            <w:rPr>
              <w:rFonts w:ascii="Times New Roman" w:eastAsiaTheme="minorEastAsia" w:hAnsi="Times New Roman" w:cs="Times New Roman"/>
              <w:noProof/>
            </w:rPr>
          </w:pPr>
          <w:hyperlink w:anchor="_Toc56111053" w:history="1">
            <w:r w:rsidRPr="007A32C8">
              <w:rPr>
                <w:rStyle w:val="Hyperlink"/>
                <w:rFonts w:ascii="Times New Roman" w:hAnsi="Times New Roman" w:cs="Times New Roman"/>
                <w:noProof/>
              </w:rPr>
              <w:t>2.1</w:t>
            </w:r>
            <w:r w:rsidRPr="007A32C8">
              <w:rPr>
                <w:rFonts w:ascii="Times New Roman" w:eastAsiaTheme="minorEastAsia" w:hAnsi="Times New Roman" w:cs="Times New Roman"/>
                <w:noProof/>
              </w:rPr>
              <w:tab/>
            </w:r>
            <w:r w:rsidRPr="007A32C8">
              <w:rPr>
                <w:rStyle w:val="Hyperlink"/>
                <w:rFonts w:ascii="Times New Roman" w:hAnsi="Times New Roman" w:cs="Times New Roman"/>
                <w:noProof/>
              </w:rPr>
              <w:t>Defining Market Power</w:t>
            </w:r>
            <w:r w:rsidRPr="007A32C8">
              <w:rPr>
                <w:rFonts w:ascii="Times New Roman" w:hAnsi="Times New Roman" w:cs="Times New Roman"/>
                <w:noProof/>
                <w:webHidden/>
              </w:rPr>
              <w:tab/>
            </w:r>
            <w:r w:rsidRPr="007A32C8">
              <w:rPr>
                <w:rFonts w:ascii="Times New Roman" w:hAnsi="Times New Roman" w:cs="Times New Roman"/>
                <w:noProof/>
                <w:webHidden/>
              </w:rPr>
              <w:fldChar w:fldCharType="begin"/>
            </w:r>
            <w:r w:rsidRPr="007A32C8">
              <w:rPr>
                <w:rFonts w:ascii="Times New Roman" w:hAnsi="Times New Roman" w:cs="Times New Roman"/>
                <w:noProof/>
                <w:webHidden/>
              </w:rPr>
              <w:instrText xml:space="preserve"> PAGEREF _Toc56111053 \h </w:instrText>
            </w:r>
            <w:r w:rsidRPr="007A32C8">
              <w:rPr>
                <w:rFonts w:ascii="Times New Roman" w:hAnsi="Times New Roman" w:cs="Times New Roman"/>
                <w:noProof/>
                <w:webHidden/>
              </w:rPr>
            </w:r>
            <w:r w:rsidRPr="007A32C8">
              <w:rPr>
                <w:rFonts w:ascii="Times New Roman" w:hAnsi="Times New Roman" w:cs="Times New Roman"/>
                <w:noProof/>
                <w:webHidden/>
              </w:rPr>
              <w:fldChar w:fldCharType="separate"/>
            </w:r>
            <w:r w:rsidRPr="007A32C8">
              <w:rPr>
                <w:rFonts w:ascii="Times New Roman" w:hAnsi="Times New Roman" w:cs="Times New Roman"/>
                <w:noProof/>
                <w:webHidden/>
              </w:rPr>
              <w:t>5</w:t>
            </w:r>
            <w:r w:rsidRPr="007A32C8">
              <w:rPr>
                <w:rFonts w:ascii="Times New Roman" w:hAnsi="Times New Roman" w:cs="Times New Roman"/>
                <w:noProof/>
                <w:webHidden/>
              </w:rPr>
              <w:fldChar w:fldCharType="end"/>
            </w:r>
          </w:hyperlink>
        </w:p>
        <w:p w:rsidR="007A32C8" w:rsidRPr="007A32C8" w:rsidRDefault="007A32C8">
          <w:pPr>
            <w:pStyle w:val="TOC2"/>
            <w:tabs>
              <w:tab w:val="left" w:pos="880"/>
              <w:tab w:val="right" w:leader="dot" w:pos="9350"/>
            </w:tabs>
            <w:rPr>
              <w:rFonts w:ascii="Times New Roman" w:eastAsiaTheme="minorEastAsia" w:hAnsi="Times New Roman" w:cs="Times New Roman"/>
              <w:noProof/>
            </w:rPr>
          </w:pPr>
          <w:hyperlink w:anchor="_Toc56111054" w:history="1">
            <w:r w:rsidRPr="007A32C8">
              <w:rPr>
                <w:rStyle w:val="Hyperlink"/>
                <w:rFonts w:ascii="Times New Roman" w:hAnsi="Times New Roman" w:cs="Times New Roman"/>
                <w:noProof/>
              </w:rPr>
              <w:t>2.2</w:t>
            </w:r>
            <w:r w:rsidRPr="007A32C8">
              <w:rPr>
                <w:rFonts w:ascii="Times New Roman" w:eastAsiaTheme="minorEastAsia" w:hAnsi="Times New Roman" w:cs="Times New Roman"/>
                <w:noProof/>
              </w:rPr>
              <w:tab/>
            </w:r>
            <w:r w:rsidRPr="007A32C8">
              <w:rPr>
                <w:rStyle w:val="Hyperlink"/>
                <w:rFonts w:ascii="Times New Roman" w:hAnsi="Times New Roman" w:cs="Times New Roman"/>
                <w:noProof/>
              </w:rPr>
              <w:t>Decision Making in Monopolistic Markets</w:t>
            </w:r>
            <w:r w:rsidRPr="007A32C8">
              <w:rPr>
                <w:rFonts w:ascii="Times New Roman" w:hAnsi="Times New Roman" w:cs="Times New Roman"/>
                <w:noProof/>
                <w:webHidden/>
              </w:rPr>
              <w:tab/>
            </w:r>
            <w:r w:rsidRPr="007A32C8">
              <w:rPr>
                <w:rFonts w:ascii="Times New Roman" w:hAnsi="Times New Roman" w:cs="Times New Roman"/>
                <w:noProof/>
                <w:webHidden/>
              </w:rPr>
              <w:fldChar w:fldCharType="begin"/>
            </w:r>
            <w:r w:rsidRPr="007A32C8">
              <w:rPr>
                <w:rFonts w:ascii="Times New Roman" w:hAnsi="Times New Roman" w:cs="Times New Roman"/>
                <w:noProof/>
                <w:webHidden/>
              </w:rPr>
              <w:instrText xml:space="preserve"> PAGEREF _Toc56111054 \h </w:instrText>
            </w:r>
            <w:r w:rsidRPr="007A32C8">
              <w:rPr>
                <w:rFonts w:ascii="Times New Roman" w:hAnsi="Times New Roman" w:cs="Times New Roman"/>
                <w:noProof/>
                <w:webHidden/>
              </w:rPr>
            </w:r>
            <w:r w:rsidRPr="007A32C8">
              <w:rPr>
                <w:rFonts w:ascii="Times New Roman" w:hAnsi="Times New Roman" w:cs="Times New Roman"/>
                <w:noProof/>
                <w:webHidden/>
              </w:rPr>
              <w:fldChar w:fldCharType="separate"/>
            </w:r>
            <w:r w:rsidRPr="007A32C8">
              <w:rPr>
                <w:rFonts w:ascii="Times New Roman" w:hAnsi="Times New Roman" w:cs="Times New Roman"/>
                <w:noProof/>
                <w:webHidden/>
              </w:rPr>
              <w:t>6</w:t>
            </w:r>
            <w:r w:rsidRPr="007A32C8">
              <w:rPr>
                <w:rFonts w:ascii="Times New Roman" w:hAnsi="Times New Roman" w:cs="Times New Roman"/>
                <w:noProof/>
                <w:webHidden/>
              </w:rPr>
              <w:fldChar w:fldCharType="end"/>
            </w:r>
          </w:hyperlink>
        </w:p>
        <w:p w:rsidR="007A32C8" w:rsidRPr="007A32C8" w:rsidRDefault="007A32C8">
          <w:pPr>
            <w:pStyle w:val="TOC3"/>
            <w:tabs>
              <w:tab w:val="left" w:pos="1320"/>
              <w:tab w:val="right" w:leader="dot" w:pos="9350"/>
            </w:tabs>
            <w:rPr>
              <w:rFonts w:ascii="Times New Roman" w:eastAsiaTheme="minorEastAsia" w:hAnsi="Times New Roman" w:cs="Times New Roman"/>
              <w:noProof/>
            </w:rPr>
          </w:pPr>
          <w:hyperlink w:anchor="_Toc56111055" w:history="1">
            <w:r w:rsidRPr="007A32C8">
              <w:rPr>
                <w:rStyle w:val="Hyperlink"/>
                <w:rFonts w:ascii="Times New Roman" w:hAnsi="Times New Roman" w:cs="Times New Roman"/>
                <w:noProof/>
              </w:rPr>
              <w:t>2.2.1</w:t>
            </w:r>
            <w:r w:rsidRPr="007A32C8">
              <w:rPr>
                <w:rFonts w:ascii="Times New Roman" w:eastAsiaTheme="minorEastAsia" w:hAnsi="Times New Roman" w:cs="Times New Roman"/>
                <w:noProof/>
              </w:rPr>
              <w:tab/>
            </w:r>
            <w:r w:rsidRPr="007A32C8">
              <w:rPr>
                <w:rStyle w:val="Hyperlink"/>
                <w:rFonts w:ascii="Times New Roman" w:hAnsi="Times New Roman" w:cs="Times New Roman"/>
                <w:noProof/>
              </w:rPr>
              <w:t>Demand Elasticity</w:t>
            </w:r>
            <w:r w:rsidRPr="007A32C8">
              <w:rPr>
                <w:rFonts w:ascii="Times New Roman" w:hAnsi="Times New Roman" w:cs="Times New Roman"/>
                <w:noProof/>
                <w:webHidden/>
              </w:rPr>
              <w:tab/>
            </w:r>
            <w:r w:rsidRPr="007A32C8">
              <w:rPr>
                <w:rFonts w:ascii="Times New Roman" w:hAnsi="Times New Roman" w:cs="Times New Roman"/>
                <w:noProof/>
                <w:webHidden/>
              </w:rPr>
              <w:fldChar w:fldCharType="begin"/>
            </w:r>
            <w:r w:rsidRPr="007A32C8">
              <w:rPr>
                <w:rFonts w:ascii="Times New Roman" w:hAnsi="Times New Roman" w:cs="Times New Roman"/>
                <w:noProof/>
                <w:webHidden/>
              </w:rPr>
              <w:instrText xml:space="preserve"> PAGEREF _Toc56111055 \h </w:instrText>
            </w:r>
            <w:r w:rsidRPr="007A32C8">
              <w:rPr>
                <w:rFonts w:ascii="Times New Roman" w:hAnsi="Times New Roman" w:cs="Times New Roman"/>
                <w:noProof/>
                <w:webHidden/>
              </w:rPr>
            </w:r>
            <w:r w:rsidRPr="007A32C8">
              <w:rPr>
                <w:rFonts w:ascii="Times New Roman" w:hAnsi="Times New Roman" w:cs="Times New Roman"/>
                <w:noProof/>
                <w:webHidden/>
              </w:rPr>
              <w:fldChar w:fldCharType="separate"/>
            </w:r>
            <w:r w:rsidRPr="007A32C8">
              <w:rPr>
                <w:rFonts w:ascii="Times New Roman" w:hAnsi="Times New Roman" w:cs="Times New Roman"/>
                <w:noProof/>
                <w:webHidden/>
              </w:rPr>
              <w:t>6</w:t>
            </w:r>
            <w:r w:rsidRPr="007A32C8">
              <w:rPr>
                <w:rFonts w:ascii="Times New Roman" w:hAnsi="Times New Roman" w:cs="Times New Roman"/>
                <w:noProof/>
                <w:webHidden/>
              </w:rPr>
              <w:fldChar w:fldCharType="end"/>
            </w:r>
          </w:hyperlink>
        </w:p>
        <w:p w:rsidR="007A32C8" w:rsidRPr="007A32C8" w:rsidRDefault="007A32C8">
          <w:pPr>
            <w:pStyle w:val="TOC3"/>
            <w:tabs>
              <w:tab w:val="left" w:pos="1320"/>
              <w:tab w:val="right" w:leader="dot" w:pos="9350"/>
            </w:tabs>
            <w:rPr>
              <w:rFonts w:ascii="Times New Roman" w:eastAsiaTheme="minorEastAsia" w:hAnsi="Times New Roman" w:cs="Times New Roman"/>
              <w:noProof/>
            </w:rPr>
          </w:pPr>
          <w:hyperlink w:anchor="_Toc56111056" w:history="1">
            <w:r w:rsidRPr="007A32C8">
              <w:rPr>
                <w:rStyle w:val="Hyperlink"/>
                <w:rFonts w:ascii="Times New Roman" w:hAnsi="Times New Roman" w:cs="Times New Roman"/>
                <w:noProof/>
              </w:rPr>
              <w:t>2.2.2</w:t>
            </w:r>
            <w:r w:rsidRPr="007A32C8">
              <w:rPr>
                <w:rFonts w:ascii="Times New Roman" w:eastAsiaTheme="minorEastAsia" w:hAnsi="Times New Roman" w:cs="Times New Roman"/>
                <w:noProof/>
              </w:rPr>
              <w:tab/>
            </w:r>
            <w:r w:rsidRPr="007A32C8">
              <w:rPr>
                <w:rStyle w:val="Hyperlink"/>
                <w:rFonts w:ascii="Times New Roman" w:hAnsi="Times New Roman" w:cs="Times New Roman"/>
                <w:noProof/>
              </w:rPr>
              <w:t>Case of Tesla &amp; Barriers to Entry</w:t>
            </w:r>
            <w:r w:rsidRPr="007A32C8">
              <w:rPr>
                <w:rFonts w:ascii="Times New Roman" w:hAnsi="Times New Roman" w:cs="Times New Roman"/>
                <w:noProof/>
                <w:webHidden/>
              </w:rPr>
              <w:tab/>
            </w:r>
            <w:r w:rsidRPr="007A32C8">
              <w:rPr>
                <w:rFonts w:ascii="Times New Roman" w:hAnsi="Times New Roman" w:cs="Times New Roman"/>
                <w:noProof/>
                <w:webHidden/>
              </w:rPr>
              <w:fldChar w:fldCharType="begin"/>
            </w:r>
            <w:r w:rsidRPr="007A32C8">
              <w:rPr>
                <w:rFonts w:ascii="Times New Roman" w:hAnsi="Times New Roman" w:cs="Times New Roman"/>
                <w:noProof/>
                <w:webHidden/>
              </w:rPr>
              <w:instrText xml:space="preserve"> PAGEREF _Toc56111056 \h </w:instrText>
            </w:r>
            <w:r w:rsidRPr="007A32C8">
              <w:rPr>
                <w:rFonts w:ascii="Times New Roman" w:hAnsi="Times New Roman" w:cs="Times New Roman"/>
                <w:noProof/>
                <w:webHidden/>
              </w:rPr>
            </w:r>
            <w:r w:rsidRPr="007A32C8">
              <w:rPr>
                <w:rFonts w:ascii="Times New Roman" w:hAnsi="Times New Roman" w:cs="Times New Roman"/>
                <w:noProof/>
                <w:webHidden/>
              </w:rPr>
              <w:fldChar w:fldCharType="separate"/>
            </w:r>
            <w:r w:rsidRPr="007A32C8">
              <w:rPr>
                <w:rFonts w:ascii="Times New Roman" w:hAnsi="Times New Roman" w:cs="Times New Roman"/>
                <w:noProof/>
                <w:webHidden/>
              </w:rPr>
              <w:t>7</w:t>
            </w:r>
            <w:r w:rsidRPr="007A32C8">
              <w:rPr>
                <w:rFonts w:ascii="Times New Roman" w:hAnsi="Times New Roman" w:cs="Times New Roman"/>
                <w:noProof/>
                <w:webHidden/>
              </w:rPr>
              <w:fldChar w:fldCharType="end"/>
            </w:r>
          </w:hyperlink>
        </w:p>
        <w:p w:rsidR="007A32C8" w:rsidRPr="007A32C8" w:rsidRDefault="007A32C8">
          <w:pPr>
            <w:pStyle w:val="TOC1"/>
            <w:tabs>
              <w:tab w:val="left" w:pos="440"/>
              <w:tab w:val="right" w:leader="dot" w:pos="9350"/>
            </w:tabs>
            <w:rPr>
              <w:rFonts w:ascii="Times New Roman" w:eastAsiaTheme="minorEastAsia" w:hAnsi="Times New Roman" w:cs="Times New Roman"/>
              <w:noProof/>
            </w:rPr>
          </w:pPr>
          <w:hyperlink w:anchor="_Toc56111057" w:history="1">
            <w:r w:rsidRPr="007A32C8">
              <w:rPr>
                <w:rStyle w:val="Hyperlink"/>
                <w:rFonts w:ascii="Times New Roman" w:hAnsi="Times New Roman" w:cs="Times New Roman"/>
                <w:noProof/>
              </w:rPr>
              <w:t>3.</w:t>
            </w:r>
            <w:r w:rsidRPr="007A32C8">
              <w:rPr>
                <w:rFonts w:ascii="Times New Roman" w:eastAsiaTheme="minorEastAsia" w:hAnsi="Times New Roman" w:cs="Times New Roman"/>
                <w:noProof/>
              </w:rPr>
              <w:tab/>
            </w:r>
            <w:r w:rsidRPr="007A32C8">
              <w:rPr>
                <w:rStyle w:val="Hyperlink"/>
                <w:rFonts w:ascii="Times New Roman" w:hAnsi="Times New Roman" w:cs="Times New Roman"/>
                <w:noProof/>
              </w:rPr>
              <w:t>Theoretical Framework</w:t>
            </w:r>
            <w:r w:rsidRPr="007A32C8">
              <w:rPr>
                <w:rFonts w:ascii="Times New Roman" w:hAnsi="Times New Roman" w:cs="Times New Roman"/>
                <w:noProof/>
                <w:webHidden/>
              </w:rPr>
              <w:tab/>
            </w:r>
            <w:r w:rsidRPr="007A32C8">
              <w:rPr>
                <w:rFonts w:ascii="Times New Roman" w:hAnsi="Times New Roman" w:cs="Times New Roman"/>
                <w:noProof/>
                <w:webHidden/>
              </w:rPr>
              <w:fldChar w:fldCharType="begin"/>
            </w:r>
            <w:r w:rsidRPr="007A32C8">
              <w:rPr>
                <w:rFonts w:ascii="Times New Roman" w:hAnsi="Times New Roman" w:cs="Times New Roman"/>
                <w:noProof/>
                <w:webHidden/>
              </w:rPr>
              <w:instrText xml:space="preserve"> PAGEREF _Toc56111057 \h </w:instrText>
            </w:r>
            <w:r w:rsidRPr="007A32C8">
              <w:rPr>
                <w:rFonts w:ascii="Times New Roman" w:hAnsi="Times New Roman" w:cs="Times New Roman"/>
                <w:noProof/>
                <w:webHidden/>
              </w:rPr>
            </w:r>
            <w:r w:rsidRPr="007A32C8">
              <w:rPr>
                <w:rFonts w:ascii="Times New Roman" w:hAnsi="Times New Roman" w:cs="Times New Roman"/>
                <w:noProof/>
                <w:webHidden/>
              </w:rPr>
              <w:fldChar w:fldCharType="separate"/>
            </w:r>
            <w:r w:rsidRPr="007A32C8">
              <w:rPr>
                <w:rFonts w:ascii="Times New Roman" w:hAnsi="Times New Roman" w:cs="Times New Roman"/>
                <w:noProof/>
                <w:webHidden/>
              </w:rPr>
              <w:t>13</w:t>
            </w:r>
            <w:r w:rsidRPr="007A32C8">
              <w:rPr>
                <w:rFonts w:ascii="Times New Roman" w:hAnsi="Times New Roman" w:cs="Times New Roman"/>
                <w:noProof/>
                <w:webHidden/>
              </w:rPr>
              <w:fldChar w:fldCharType="end"/>
            </w:r>
          </w:hyperlink>
        </w:p>
        <w:p w:rsidR="007A32C8" w:rsidRPr="007A32C8" w:rsidRDefault="007A32C8">
          <w:pPr>
            <w:pStyle w:val="TOC1"/>
            <w:tabs>
              <w:tab w:val="left" w:pos="440"/>
              <w:tab w:val="right" w:leader="dot" w:pos="9350"/>
            </w:tabs>
            <w:rPr>
              <w:rFonts w:ascii="Times New Roman" w:eastAsiaTheme="minorEastAsia" w:hAnsi="Times New Roman" w:cs="Times New Roman"/>
              <w:noProof/>
            </w:rPr>
          </w:pPr>
          <w:hyperlink w:anchor="_Toc56111058" w:history="1">
            <w:r w:rsidRPr="007A32C8">
              <w:rPr>
                <w:rStyle w:val="Hyperlink"/>
                <w:rFonts w:ascii="Times New Roman" w:hAnsi="Times New Roman" w:cs="Times New Roman"/>
                <w:noProof/>
              </w:rPr>
              <w:t>4.</w:t>
            </w:r>
            <w:r w:rsidRPr="007A32C8">
              <w:rPr>
                <w:rFonts w:ascii="Times New Roman" w:eastAsiaTheme="minorEastAsia" w:hAnsi="Times New Roman" w:cs="Times New Roman"/>
                <w:noProof/>
              </w:rPr>
              <w:tab/>
            </w:r>
            <w:r w:rsidRPr="007A32C8">
              <w:rPr>
                <w:rStyle w:val="Hyperlink"/>
                <w:rFonts w:ascii="Times New Roman" w:hAnsi="Times New Roman" w:cs="Times New Roman"/>
                <w:noProof/>
              </w:rPr>
              <w:t>Empirical Framework Model for Tesla</w:t>
            </w:r>
            <w:r w:rsidRPr="007A32C8">
              <w:rPr>
                <w:rFonts w:ascii="Times New Roman" w:hAnsi="Times New Roman" w:cs="Times New Roman"/>
                <w:noProof/>
                <w:webHidden/>
              </w:rPr>
              <w:tab/>
            </w:r>
            <w:r w:rsidRPr="007A32C8">
              <w:rPr>
                <w:rFonts w:ascii="Times New Roman" w:hAnsi="Times New Roman" w:cs="Times New Roman"/>
                <w:noProof/>
                <w:webHidden/>
              </w:rPr>
              <w:fldChar w:fldCharType="begin"/>
            </w:r>
            <w:r w:rsidRPr="007A32C8">
              <w:rPr>
                <w:rFonts w:ascii="Times New Roman" w:hAnsi="Times New Roman" w:cs="Times New Roman"/>
                <w:noProof/>
                <w:webHidden/>
              </w:rPr>
              <w:instrText xml:space="preserve"> PAGEREF _Toc56111058 \h </w:instrText>
            </w:r>
            <w:r w:rsidRPr="007A32C8">
              <w:rPr>
                <w:rFonts w:ascii="Times New Roman" w:hAnsi="Times New Roman" w:cs="Times New Roman"/>
                <w:noProof/>
                <w:webHidden/>
              </w:rPr>
            </w:r>
            <w:r w:rsidRPr="007A32C8">
              <w:rPr>
                <w:rFonts w:ascii="Times New Roman" w:hAnsi="Times New Roman" w:cs="Times New Roman"/>
                <w:noProof/>
                <w:webHidden/>
              </w:rPr>
              <w:fldChar w:fldCharType="separate"/>
            </w:r>
            <w:r w:rsidRPr="007A32C8">
              <w:rPr>
                <w:rFonts w:ascii="Times New Roman" w:hAnsi="Times New Roman" w:cs="Times New Roman"/>
                <w:noProof/>
                <w:webHidden/>
              </w:rPr>
              <w:t>16</w:t>
            </w:r>
            <w:r w:rsidRPr="007A32C8">
              <w:rPr>
                <w:rFonts w:ascii="Times New Roman" w:hAnsi="Times New Roman" w:cs="Times New Roman"/>
                <w:noProof/>
                <w:webHidden/>
              </w:rPr>
              <w:fldChar w:fldCharType="end"/>
            </w:r>
          </w:hyperlink>
        </w:p>
        <w:p w:rsidR="007A32C8" w:rsidRPr="007A32C8" w:rsidRDefault="007A32C8">
          <w:pPr>
            <w:pStyle w:val="TOC1"/>
            <w:tabs>
              <w:tab w:val="left" w:pos="440"/>
              <w:tab w:val="right" w:leader="dot" w:pos="9350"/>
            </w:tabs>
            <w:rPr>
              <w:rFonts w:ascii="Times New Roman" w:eastAsiaTheme="minorEastAsia" w:hAnsi="Times New Roman" w:cs="Times New Roman"/>
              <w:noProof/>
            </w:rPr>
          </w:pPr>
          <w:hyperlink w:anchor="_Toc56111059" w:history="1">
            <w:r w:rsidRPr="007A32C8">
              <w:rPr>
                <w:rStyle w:val="Hyperlink"/>
                <w:rFonts w:ascii="Times New Roman" w:hAnsi="Times New Roman" w:cs="Times New Roman"/>
                <w:noProof/>
              </w:rPr>
              <w:t>5.</w:t>
            </w:r>
            <w:r w:rsidRPr="007A32C8">
              <w:rPr>
                <w:rFonts w:ascii="Times New Roman" w:eastAsiaTheme="minorEastAsia" w:hAnsi="Times New Roman" w:cs="Times New Roman"/>
                <w:noProof/>
              </w:rPr>
              <w:tab/>
            </w:r>
            <w:r w:rsidRPr="007A32C8">
              <w:rPr>
                <w:rStyle w:val="Hyperlink"/>
                <w:rFonts w:ascii="Times New Roman" w:hAnsi="Times New Roman" w:cs="Times New Roman"/>
                <w:noProof/>
              </w:rPr>
              <w:t>The Analysis of the Equilibrium Empirical Model</w:t>
            </w:r>
            <w:r w:rsidRPr="007A32C8">
              <w:rPr>
                <w:rFonts w:ascii="Times New Roman" w:hAnsi="Times New Roman" w:cs="Times New Roman"/>
                <w:noProof/>
                <w:webHidden/>
              </w:rPr>
              <w:tab/>
            </w:r>
            <w:r w:rsidRPr="007A32C8">
              <w:rPr>
                <w:rFonts w:ascii="Times New Roman" w:hAnsi="Times New Roman" w:cs="Times New Roman"/>
                <w:noProof/>
                <w:webHidden/>
              </w:rPr>
              <w:fldChar w:fldCharType="begin"/>
            </w:r>
            <w:r w:rsidRPr="007A32C8">
              <w:rPr>
                <w:rFonts w:ascii="Times New Roman" w:hAnsi="Times New Roman" w:cs="Times New Roman"/>
                <w:noProof/>
                <w:webHidden/>
              </w:rPr>
              <w:instrText xml:space="preserve"> PAGEREF _Toc56111059 \h </w:instrText>
            </w:r>
            <w:r w:rsidRPr="007A32C8">
              <w:rPr>
                <w:rFonts w:ascii="Times New Roman" w:hAnsi="Times New Roman" w:cs="Times New Roman"/>
                <w:noProof/>
                <w:webHidden/>
              </w:rPr>
            </w:r>
            <w:r w:rsidRPr="007A32C8">
              <w:rPr>
                <w:rFonts w:ascii="Times New Roman" w:hAnsi="Times New Roman" w:cs="Times New Roman"/>
                <w:noProof/>
                <w:webHidden/>
              </w:rPr>
              <w:fldChar w:fldCharType="separate"/>
            </w:r>
            <w:r w:rsidRPr="007A32C8">
              <w:rPr>
                <w:rFonts w:ascii="Times New Roman" w:hAnsi="Times New Roman" w:cs="Times New Roman"/>
                <w:noProof/>
                <w:webHidden/>
              </w:rPr>
              <w:t>17</w:t>
            </w:r>
            <w:r w:rsidRPr="007A32C8">
              <w:rPr>
                <w:rFonts w:ascii="Times New Roman" w:hAnsi="Times New Roman" w:cs="Times New Roman"/>
                <w:noProof/>
                <w:webHidden/>
              </w:rPr>
              <w:fldChar w:fldCharType="end"/>
            </w:r>
          </w:hyperlink>
        </w:p>
        <w:p w:rsidR="007A32C8" w:rsidRPr="007A32C8" w:rsidRDefault="007A32C8">
          <w:pPr>
            <w:pStyle w:val="TOC2"/>
            <w:tabs>
              <w:tab w:val="left" w:pos="880"/>
              <w:tab w:val="right" w:leader="dot" w:pos="9350"/>
            </w:tabs>
            <w:rPr>
              <w:rFonts w:ascii="Times New Roman" w:eastAsiaTheme="minorEastAsia" w:hAnsi="Times New Roman" w:cs="Times New Roman"/>
              <w:noProof/>
            </w:rPr>
          </w:pPr>
          <w:hyperlink w:anchor="_Toc56111060" w:history="1">
            <w:r w:rsidRPr="007A32C8">
              <w:rPr>
                <w:rStyle w:val="Hyperlink"/>
                <w:rFonts w:ascii="Times New Roman" w:hAnsi="Times New Roman" w:cs="Times New Roman"/>
                <w:noProof/>
              </w:rPr>
              <w:t>5.1</w:t>
            </w:r>
            <w:r w:rsidRPr="007A32C8">
              <w:rPr>
                <w:rFonts w:ascii="Times New Roman" w:eastAsiaTheme="minorEastAsia" w:hAnsi="Times New Roman" w:cs="Times New Roman"/>
                <w:noProof/>
              </w:rPr>
              <w:tab/>
            </w:r>
            <w:r w:rsidRPr="007A32C8">
              <w:rPr>
                <w:rStyle w:val="Hyperlink"/>
                <w:rFonts w:ascii="Times New Roman" w:hAnsi="Times New Roman" w:cs="Times New Roman"/>
                <w:noProof/>
              </w:rPr>
              <w:t>Decisions to Quantity and Pricing</w:t>
            </w:r>
            <w:r w:rsidRPr="007A32C8">
              <w:rPr>
                <w:rFonts w:ascii="Times New Roman" w:hAnsi="Times New Roman" w:cs="Times New Roman"/>
                <w:noProof/>
                <w:webHidden/>
              </w:rPr>
              <w:tab/>
            </w:r>
            <w:r w:rsidRPr="007A32C8">
              <w:rPr>
                <w:rFonts w:ascii="Times New Roman" w:hAnsi="Times New Roman" w:cs="Times New Roman"/>
                <w:noProof/>
                <w:webHidden/>
              </w:rPr>
              <w:fldChar w:fldCharType="begin"/>
            </w:r>
            <w:r w:rsidRPr="007A32C8">
              <w:rPr>
                <w:rFonts w:ascii="Times New Roman" w:hAnsi="Times New Roman" w:cs="Times New Roman"/>
                <w:noProof/>
                <w:webHidden/>
              </w:rPr>
              <w:instrText xml:space="preserve"> PAGEREF _Toc56111060 \h </w:instrText>
            </w:r>
            <w:r w:rsidRPr="007A32C8">
              <w:rPr>
                <w:rFonts w:ascii="Times New Roman" w:hAnsi="Times New Roman" w:cs="Times New Roman"/>
                <w:noProof/>
                <w:webHidden/>
              </w:rPr>
            </w:r>
            <w:r w:rsidRPr="007A32C8">
              <w:rPr>
                <w:rFonts w:ascii="Times New Roman" w:hAnsi="Times New Roman" w:cs="Times New Roman"/>
                <w:noProof/>
                <w:webHidden/>
              </w:rPr>
              <w:fldChar w:fldCharType="separate"/>
            </w:r>
            <w:r w:rsidRPr="007A32C8">
              <w:rPr>
                <w:rFonts w:ascii="Times New Roman" w:hAnsi="Times New Roman" w:cs="Times New Roman"/>
                <w:noProof/>
                <w:webHidden/>
              </w:rPr>
              <w:t>17</w:t>
            </w:r>
            <w:r w:rsidRPr="007A32C8">
              <w:rPr>
                <w:rFonts w:ascii="Times New Roman" w:hAnsi="Times New Roman" w:cs="Times New Roman"/>
                <w:noProof/>
                <w:webHidden/>
              </w:rPr>
              <w:fldChar w:fldCharType="end"/>
            </w:r>
          </w:hyperlink>
        </w:p>
        <w:p w:rsidR="007A32C8" w:rsidRPr="007A32C8" w:rsidRDefault="007A32C8">
          <w:pPr>
            <w:pStyle w:val="TOC2"/>
            <w:tabs>
              <w:tab w:val="left" w:pos="880"/>
              <w:tab w:val="right" w:leader="dot" w:pos="9350"/>
            </w:tabs>
            <w:rPr>
              <w:rFonts w:ascii="Times New Roman" w:eastAsiaTheme="minorEastAsia" w:hAnsi="Times New Roman" w:cs="Times New Roman"/>
              <w:noProof/>
            </w:rPr>
          </w:pPr>
          <w:hyperlink w:anchor="_Toc56111061" w:history="1">
            <w:r w:rsidRPr="007A32C8">
              <w:rPr>
                <w:rStyle w:val="Hyperlink"/>
                <w:rFonts w:ascii="Times New Roman" w:hAnsi="Times New Roman" w:cs="Times New Roman"/>
                <w:noProof/>
              </w:rPr>
              <w:t>5.2</w:t>
            </w:r>
            <w:r w:rsidRPr="007A32C8">
              <w:rPr>
                <w:rFonts w:ascii="Times New Roman" w:eastAsiaTheme="minorEastAsia" w:hAnsi="Times New Roman" w:cs="Times New Roman"/>
                <w:noProof/>
              </w:rPr>
              <w:tab/>
            </w:r>
            <w:r w:rsidRPr="007A32C8">
              <w:rPr>
                <w:rStyle w:val="Hyperlink"/>
                <w:rFonts w:ascii="Times New Roman" w:hAnsi="Times New Roman" w:cs="Times New Roman"/>
                <w:noProof/>
              </w:rPr>
              <w:t>Decisions to Variety</w:t>
            </w:r>
            <w:r w:rsidRPr="007A32C8">
              <w:rPr>
                <w:rFonts w:ascii="Times New Roman" w:hAnsi="Times New Roman" w:cs="Times New Roman"/>
                <w:noProof/>
                <w:webHidden/>
              </w:rPr>
              <w:tab/>
            </w:r>
            <w:r w:rsidRPr="007A32C8">
              <w:rPr>
                <w:rFonts w:ascii="Times New Roman" w:hAnsi="Times New Roman" w:cs="Times New Roman"/>
                <w:noProof/>
                <w:webHidden/>
              </w:rPr>
              <w:fldChar w:fldCharType="begin"/>
            </w:r>
            <w:r w:rsidRPr="007A32C8">
              <w:rPr>
                <w:rFonts w:ascii="Times New Roman" w:hAnsi="Times New Roman" w:cs="Times New Roman"/>
                <w:noProof/>
                <w:webHidden/>
              </w:rPr>
              <w:instrText xml:space="preserve"> PAGEREF _Toc56111061 \h </w:instrText>
            </w:r>
            <w:r w:rsidRPr="007A32C8">
              <w:rPr>
                <w:rFonts w:ascii="Times New Roman" w:hAnsi="Times New Roman" w:cs="Times New Roman"/>
                <w:noProof/>
                <w:webHidden/>
              </w:rPr>
            </w:r>
            <w:r w:rsidRPr="007A32C8">
              <w:rPr>
                <w:rFonts w:ascii="Times New Roman" w:hAnsi="Times New Roman" w:cs="Times New Roman"/>
                <w:noProof/>
                <w:webHidden/>
              </w:rPr>
              <w:fldChar w:fldCharType="separate"/>
            </w:r>
            <w:r w:rsidRPr="007A32C8">
              <w:rPr>
                <w:rFonts w:ascii="Times New Roman" w:hAnsi="Times New Roman" w:cs="Times New Roman"/>
                <w:noProof/>
                <w:webHidden/>
              </w:rPr>
              <w:t>18</w:t>
            </w:r>
            <w:r w:rsidRPr="007A32C8">
              <w:rPr>
                <w:rFonts w:ascii="Times New Roman" w:hAnsi="Times New Roman" w:cs="Times New Roman"/>
                <w:noProof/>
                <w:webHidden/>
              </w:rPr>
              <w:fldChar w:fldCharType="end"/>
            </w:r>
          </w:hyperlink>
        </w:p>
        <w:p w:rsidR="007A32C8" w:rsidRPr="007A32C8" w:rsidRDefault="007A32C8">
          <w:pPr>
            <w:pStyle w:val="TOC2"/>
            <w:tabs>
              <w:tab w:val="left" w:pos="880"/>
              <w:tab w:val="right" w:leader="dot" w:pos="9350"/>
            </w:tabs>
            <w:rPr>
              <w:rFonts w:ascii="Times New Roman" w:eastAsiaTheme="minorEastAsia" w:hAnsi="Times New Roman" w:cs="Times New Roman"/>
              <w:noProof/>
            </w:rPr>
          </w:pPr>
          <w:hyperlink w:anchor="_Toc56111062" w:history="1">
            <w:r w:rsidRPr="007A32C8">
              <w:rPr>
                <w:rStyle w:val="Hyperlink"/>
                <w:rFonts w:ascii="Times New Roman" w:hAnsi="Times New Roman" w:cs="Times New Roman"/>
                <w:noProof/>
              </w:rPr>
              <w:t>5.3</w:t>
            </w:r>
            <w:r w:rsidRPr="007A32C8">
              <w:rPr>
                <w:rFonts w:ascii="Times New Roman" w:eastAsiaTheme="minorEastAsia" w:hAnsi="Times New Roman" w:cs="Times New Roman"/>
                <w:noProof/>
              </w:rPr>
              <w:tab/>
            </w:r>
            <w:r w:rsidRPr="007A32C8">
              <w:rPr>
                <w:rStyle w:val="Hyperlink"/>
                <w:rFonts w:ascii="Times New Roman" w:hAnsi="Times New Roman" w:cs="Times New Roman"/>
                <w:noProof/>
              </w:rPr>
              <w:t>Decisions to Efficiency</w:t>
            </w:r>
            <w:r w:rsidRPr="007A32C8">
              <w:rPr>
                <w:rFonts w:ascii="Times New Roman" w:hAnsi="Times New Roman" w:cs="Times New Roman"/>
                <w:noProof/>
                <w:webHidden/>
              </w:rPr>
              <w:tab/>
            </w:r>
            <w:r w:rsidRPr="007A32C8">
              <w:rPr>
                <w:rFonts w:ascii="Times New Roman" w:hAnsi="Times New Roman" w:cs="Times New Roman"/>
                <w:noProof/>
                <w:webHidden/>
              </w:rPr>
              <w:fldChar w:fldCharType="begin"/>
            </w:r>
            <w:r w:rsidRPr="007A32C8">
              <w:rPr>
                <w:rFonts w:ascii="Times New Roman" w:hAnsi="Times New Roman" w:cs="Times New Roman"/>
                <w:noProof/>
                <w:webHidden/>
              </w:rPr>
              <w:instrText xml:space="preserve"> PAGEREF _Toc56111062 \h </w:instrText>
            </w:r>
            <w:r w:rsidRPr="007A32C8">
              <w:rPr>
                <w:rFonts w:ascii="Times New Roman" w:hAnsi="Times New Roman" w:cs="Times New Roman"/>
                <w:noProof/>
                <w:webHidden/>
              </w:rPr>
            </w:r>
            <w:r w:rsidRPr="007A32C8">
              <w:rPr>
                <w:rFonts w:ascii="Times New Roman" w:hAnsi="Times New Roman" w:cs="Times New Roman"/>
                <w:noProof/>
                <w:webHidden/>
              </w:rPr>
              <w:fldChar w:fldCharType="separate"/>
            </w:r>
            <w:r w:rsidRPr="007A32C8">
              <w:rPr>
                <w:rFonts w:ascii="Times New Roman" w:hAnsi="Times New Roman" w:cs="Times New Roman"/>
                <w:noProof/>
                <w:webHidden/>
              </w:rPr>
              <w:t>20</w:t>
            </w:r>
            <w:r w:rsidRPr="007A32C8">
              <w:rPr>
                <w:rFonts w:ascii="Times New Roman" w:hAnsi="Times New Roman" w:cs="Times New Roman"/>
                <w:noProof/>
                <w:webHidden/>
              </w:rPr>
              <w:fldChar w:fldCharType="end"/>
            </w:r>
          </w:hyperlink>
        </w:p>
        <w:p w:rsidR="007A32C8" w:rsidRPr="007A32C8" w:rsidRDefault="007A32C8">
          <w:pPr>
            <w:pStyle w:val="TOC1"/>
            <w:tabs>
              <w:tab w:val="left" w:pos="440"/>
              <w:tab w:val="right" w:leader="dot" w:pos="9350"/>
            </w:tabs>
            <w:rPr>
              <w:rFonts w:ascii="Times New Roman" w:eastAsiaTheme="minorEastAsia" w:hAnsi="Times New Roman" w:cs="Times New Roman"/>
              <w:noProof/>
            </w:rPr>
          </w:pPr>
          <w:hyperlink w:anchor="_Toc56111063" w:history="1">
            <w:r w:rsidRPr="007A32C8">
              <w:rPr>
                <w:rStyle w:val="Hyperlink"/>
                <w:rFonts w:ascii="Times New Roman" w:hAnsi="Times New Roman" w:cs="Times New Roman"/>
                <w:noProof/>
              </w:rPr>
              <w:t>6.</w:t>
            </w:r>
            <w:r w:rsidRPr="007A32C8">
              <w:rPr>
                <w:rFonts w:ascii="Times New Roman" w:eastAsiaTheme="minorEastAsia" w:hAnsi="Times New Roman" w:cs="Times New Roman"/>
                <w:noProof/>
              </w:rPr>
              <w:tab/>
            </w:r>
            <w:r w:rsidRPr="007A32C8">
              <w:rPr>
                <w:rStyle w:val="Hyperlink"/>
                <w:rFonts w:ascii="Times New Roman" w:hAnsi="Times New Roman" w:cs="Times New Roman"/>
                <w:noProof/>
              </w:rPr>
              <w:t>Conclusion</w:t>
            </w:r>
            <w:r w:rsidRPr="007A32C8">
              <w:rPr>
                <w:rFonts w:ascii="Times New Roman" w:hAnsi="Times New Roman" w:cs="Times New Roman"/>
                <w:noProof/>
                <w:webHidden/>
              </w:rPr>
              <w:tab/>
            </w:r>
            <w:r w:rsidRPr="007A32C8">
              <w:rPr>
                <w:rFonts w:ascii="Times New Roman" w:hAnsi="Times New Roman" w:cs="Times New Roman"/>
                <w:noProof/>
                <w:webHidden/>
              </w:rPr>
              <w:fldChar w:fldCharType="begin"/>
            </w:r>
            <w:r w:rsidRPr="007A32C8">
              <w:rPr>
                <w:rFonts w:ascii="Times New Roman" w:hAnsi="Times New Roman" w:cs="Times New Roman"/>
                <w:noProof/>
                <w:webHidden/>
              </w:rPr>
              <w:instrText xml:space="preserve"> PAGEREF _Toc56111063 \h </w:instrText>
            </w:r>
            <w:r w:rsidRPr="007A32C8">
              <w:rPr>
                <w:rFonts w:ascii="Times New Roman" w:hAnsi="Times New Roman" w:cs="Times New Roman"/>
                <w:noProof/>
                <w:webHidden/>
              </w:rPr>
            </w:r>
            <w:r w:rsidRPr="007A32C8">
              <w:rPr>
                <w:rFonts w:ascii="Times New Roman" w:hAnsi="Times New Roman" w:cs="Times New Roman"/>
                <w:noProof/>
                <w:webHidden/>
              </w:rPr>
              <w:fldChar w:fldCharType="separate"/>
            </w:r>
            <w:r w:rsidRPr="007A32C8">
              <w:rPr>
                <w:rFonts w:ascii="Times New Roman" w:hAnsi="Times New Roman" w:cs="Times New Roman"/>
                <w:noProof/>
                <w:webHidden/>
              </w:rPr>
              <w:t>21</w:t>
            </w:r>
            <w:r w:rsidRPr="007A32C8">
              <w:rPr>
                <w:rFonts w:ascii="Times New Roman" w:hAnsi="Times New Roman" w:cs="Times New Roman"/>
                <w:noProof/>
                <w:webHidden/>
              </w:rPr>
              <w:fldChar w:fldCharType="end"/>
            </w:r>
          </w:hyperlink>
        </w:p>
        <w:p w:rsidR="007A32C8" w:rsidRPr="007A32C8" w:rsidRDefault="007A32C8">
          <w:pPr>
            <w:pStyle w:val="TOC1"/>
            <w:tabs>
              <w:tab w:val="left" w:pos="440"/>
              <w:tab w:val="right" w:leader="dot" w:pos="9350"/>
            </w:tabs>
            <w:rPr>
              <w:rFonts w:ascii="Times New Roman" w:eastAsiaTheme="minorEastAsia" w:hAnsi="Times New Roman" w:cs="Times New Roman"/>
              <w:noProof/>
            </w:rPr>
          </w:pPr>
          <w:hyperlink w:anchor="_Toc56111064" w:history="1">
            <w:r w:rsidRPr="007A32C8">
              <w:rPr>
                <w:rStyle w:val="Hyperlink"/>
                <w:rFonts w:ascii="Times New Roman" w:hAnsi="Times New Roman" w:cs="Times New Roman"/>
                <w:noProof/>
              </w:rPr>
              <w:t>7.</w:t>
            </w:r>
            <w:r w:rsidRPr="007A32C8">
              <w:rPr>
                <w:rFonts w:ascii="Times New Roman" w:eastAsiaTheme="minorEastAsia" w:hAnsi="Times New Roman" w:cs="Times New Roman"/>
                <w:noProof/>
              </w:rPr>
              <w:tab/>
            </w:r>
            <w:r w:rsidRPr="007A32C8">
              <w:rPr>
                <w:rStyle w:val="Hyperlink"/>
                <w:rFonts w:ascii="Times New Roman" w:hAnsi="Times New Roman" w:cs="Times New Roman"/>
                <w:noProof/>
              </w:rPr>
              <w:t>References</w:t>
            </w:r>
            <w:r w:rsidRPr="007A32C8">
              <w:rPr>
                <w:rFonts w:ascii="Times New Roman" w:hAnsi="Times New Roman" w:cs="Times New Roman"/>
                <w:noProof/>
                <w:webHidden/>
              </w:rPr>
              <w:tab/>
            </w:r>
            <w:r w:rsidRPr="007A32C8">
              <w:rPr>
                <w:rFonts w:ascii="Times New Roman" w:hAnsi="Times New Roman" w:cs="Times New Roman"/>
                <w:noProof/>
                <w:webHidden/>
              </w:rPr>
              <w:fldChar w:fldCharType="begin"/>
            </w:r>
            <w:r w:rsidRPr="007A32C8">
              <w:rPr>
                <w:rFonts w:ascii="Times New Roman" w:hAnsi="Times New Roman" w:cs="Times New Roman"/>
                <w:noProof/>
                <w:webHidden/>
              </w:rPr>
              <w:instrText xml:space="preserve"> PAGEREF _Toc56111064 \h </w:instrText>
            </w:r>
            <w:r w:rsidRPr="007A32C8">
              <w:rPr>
                <w:rFonts w:ascii="Times New Roman" w:hAnsi="Times New Roman" w:cs="Times New Roman"/>
                <w:noProof/>
                <w:webHidden/>
              </w:rPr>
            </w:r>
            <w:r w:rsidRPr="007A32C8">
              <w:rPr>
                <w:rFonts w:ascii="Times New Roman" w:hAnsi="Times New Roman" w:cs="Times New Roman"/>
                <w:noProof/>
                <w:webHidden/>
              </w:rPr>
              <w:fldChar w:fldCharType="separate"/>
            </w:r>
            <w:r w:rsidRPr="007A32C8">
              <w:rPr>
                <w:rFonts w:ascii="Times New Roman" w:hAnsi="Times New Roman" w:cs="Times New Roman"/>
                <w:noProof/>
                <w:webHidden/>
              </w:rPr>
              <w:t>23</w:t>
            </w:r>
            <w:r w:rsidRPr="007A32C8">
              <w:rPr>
                <w:rFonts w:ascii="Times New Roman" w:hAnsi="Times New Roman" w:cs="Times New Roman"/>
                <w:noProof/>
                <w:webHidden/>
              </w:rPr>
              <w:fldChar w:fldCharType="end"/>
            </w:r>
          </w:hyperlink>
        </w:p>
        <w:p w:rsidR="00E84478" w:rsidRPr="007A32C8" w:rsidRDefault="00C06E34" w:rsidP="00E84478">
          <w:pPr>
            <w:spacing w:line="240" w:lineRule="auto"/>
            <w:rPr>
              <w:rFonts w:ascii="Times New Roman" w:hAnsi="Times New Roman" w:cs="Times New Roman"/>
              <w:bCs/>
              <w:noProof/>
              <w:sz w:val="24"/>
              <w:szCs w:val="24"/>
            </w:rPr>
          </w:pPr>
          <w:r w:rsidRPr="007A32C8">
            <w:rPr>
              <w:rFonts w:ascii="Times New Roman" w:hAnsi="Times New Roman" w:cs="Times New Roman"/>
              <w:bCs/>
              <w:noProof/>
              <w:sz w:val="24"/>
              <w:szCs w:val="24"/>
            </w:rPr>
            <w:fldChar w:fldCharType="end"/>
          </w:r>
        </w:p>
        <w:p w:rsidR="00E84478" w:rsidRPr="007A32C8" w:rsidRDefault="00E84478" w:rsidP="00E84478">
          <w:pPr>
            <w:spacing w:line="240" w:lineRule="auto"/>
            <w:rPr>
              <w:rFonts w:ascii="Times New Roman" w:hAnsi="Times New Roman" w:cs="Times New Roman"/>
              <w:bCs/>
              <w:noProof/>
              <w:sz w:val="24"/>
              <w:szCs w:val="24"/>
            </w:rPr>
          </w:pPr>
        </w:p>
        <w:p w:rsidR="00E84478" w:rsidRPr="007A32C8" w:rsidRDefault="00E84478" w:rsidP="00E84478">
          <w:pPr>
            <w:spacing w:line="240" w:lineRule="auto"/>
            <w:rPr>
              <w:rFonts w:ascii="Times New Roman" w:hAnsi="Times New Roman" w:cs="Times New Roman"/>
              <w:bCs/>
              <w:noProof/>
              <w:sz w:val="24"/>
              <w:szCs w:val="24"/>
            </w:rPr>
          </w:pPr>
        </w:p>
        <w:p w:rsidR="00E84478" w:rsidRPr="007A32C8" w:rsidRDefault="00E84478" w:rsidP="00E84478">
          <w:pPr>
            <w:spacing w:line="240" w:lineRule="auto"/>
            <w:rPr>
              <w:rFonts w:ascii="Times New Roman" w:hAnsi="Times New Roman" w:cs="Times New Roman"/>
              <w:bCs/>
              <w:noProof/>
              <w:sz w:val="24"/>
              <w:szCs w:val="24"/>
            </w:rPr>
          </w:pPr>
        </w:p>
        <w:p w:rsidR="00E84478" w:rsidRPr="007A32C8" w:rsidRDefault="00E84478" w:rsidP="00E84478">
          <w:pPr>
            <w:spacing w:line="240" w:lineRule="auto"/>
            <w:rPr>
              <w:rFonts w:ascii="Times New Roman" w:hAnsi="Times New Roman" w:cs="Times New Roman"/>
              <w:bCs/>
              <w:noProof/>
              <w:sz w:val="24"/>
              <w:szCs w:val="24"/>
            </w:rPr>
          </w:pPr>
        </w:p>
        <w:p w:rsidR="00E84478" w:rsidRPr="007A32C8" w:rsidRDefault="00E84478" w:rsidP="00E84478">
          <w:pPr>
            <w:spacing w:line="240" w:lineRule="auto"/>
            <w:rPr>
              <w:rFonts w:ascii="Times New Roman" w:hAnsi="Times New Roman" w:cs="Times New Roman"/>
              <w:bCs/>
              <w:noProof/>
              <w:sz w:val="24"/>
              <w:szCs w:val="24"/>
            </w:rPr>
          </w:pPr>
        </w:p>
        <w:p w:rsidR="00E84478" w:rsidRPr="007A32C8" w:rsidRDefault="00E84478" w:rsidP="00E84478">
          <w:pPr>
            <w:spacing w:line="240" w:lineRule="auto"/>
            <w:rPr>
              <w:rFonts w:ascii="Times New Roman" w:hAnsi="Times New Roman" w:cs="Times New Roman"/>
              <w:bCs/>
              <w:noProof/>
              <w:sz w:val="24"/>
              <w:szCs w:val="24"/>
            </w:rPr>
          </w:pPr>
        </w:p>
        <w:p w:rsidR="00E84478" w:rsidRPr="007A32C8" w:rsidRDefault="00E84478" w:rsidP="00E84478">
          <w:pPr>
            <w:spacing w:line="240" w:lineRule="auto"/>
            <w:rPr>
              <w:rFonts w:ascii="Times New Roman" w:hAnsi="Times New Roman" w:cs="Times New Roman"/>
              <w:bCs/>
              <w:noProof/>
              <w:sz w:val="24"/>
              <w:szCs w:val="24"/>
            </w:rPr>
          </w:pPr>
        </w:p>
        <w:p w:rsidR="00E84478" w:rsidRPr="007A32C8" w:rsidRDefault="00E84478" w:rsidP="00E84478">
          <w:pPr>
            <w:spacing w:line="240" w:lineRule="auto"/>
            <w:rPr>
              <w:rFonts w:ascii="Times New Roman" w:hAnsi="Times New Roman" w:cs="Times New Roman"/>
              <w:bCs/>
              <w:noProof/>
              <w:sz w:val="24"/>
              <w:szCs w:val="24"/>
            </w:rPr>
          </w:pPr>
        </w:p>
        <w:p w:rsidR="00E84478" w:rsidRPr="007A32C8" w:rsidRDefault="00E84478" w:rsidP="00E84478">
          <w:pPr>
            <w:spacing w:line="240" w:lineRule="auto"/>
            <w:rPr>
              <w:rFonts w:ascii="Times New Roman" w:hAnsi="Times New Roman" w:cs="Times New Roman"/>
              <w:bCs/>
              <w:noProof/>
              <w:sz w:val="24"/>
              <w:szCs w:val="24"/>
            </w:rPr>
          </w:pPr>
        </w:p>
        <w:p w:rsidR="00E84478" w:rsidRPr="007A32C8" w:rsidRDefault="00E84478" w:rsidP="00E84478">
          <w:pPr>
            <w:spacing w:line="240" w:lineRule="auto"/>
            <w:rPr>
              <w:rFonts w:ascii="Times New Roman" w:hAnsi="Times New Roman" w:cs="Times New Roman"/>
              <w:bCs/>
              <w:noProof/>
              <w:sz w:val="24"/>
              <w:szCs w:val="24"/>
            </w:rPr>
          </w:pPr>
        </w:p>
        <w:p w:rsidR="00E84478" w:rsidRPr="007A32C8" w:rsidRDefault="00E84478" w:rsidP="00E84478">
          <w:pPr>
            <w:spacing w:line="240" w:lineRule="auto"/>
            <w:rPr>
              <w:rFonts w:ascii="Times New Roman" w:hAnsi="Times New Roman" w:cs="Times New Roman"/>
              <w:bCs/>
              <w:noProof/>
              <w:sz w:val="24"/>
              <w:szCs w:val="24"/>
            </w:rPr>
          </w:pPr>
        </w:p>
        <w:p w:rsidR="00E84478" w:rsidRPr="007A32C8" w:rsidRDefault="00E84478" w:rsidP="00E84478">
          <w:pPr>
            <w:spacing w:line="240" w:lineRule="auto"/>
            <w:rPr>
              <w:rFonts w:ascii="Times New Roman" w:hAnsi="Times New Roman" w:cs="Times New Roman"/>
              <w:bCs/>
              <w:noProof/>
              <w:sz w:val="24"/>
              <w:szCs w:val="24"/>
            </w:rPr>
          </w:pPr>
        </w:p>
        <w:p w:rsidR="00E84478" w:rsidRPr="007A32C8" w:rsidRDefault="00C06E34" w:rsidP="00E84478">
          <w:pPr>
            <w:spacing w:line="240" w:lineRule="auto"/>
            <w:rPr>
              <w:rFonts w:ascii="Times New Roman" w:hAnsi="Times New Roman" w:cs="Times New Roman"/>
              <w:sz w:val="24"/>
              <w:szCs w:val="24"/>
            </w:rPr>
          </w:pPr>
        </w:p>
      </w:sdtContent>
    </w:sdt>
    <w:p w:rsidR="00EC4704" w:rsidRPr="007A32C8" w:rsidRDefault="00871941" w:rsidP="00E84478">
      <w:pPr>
        <w:pStyle w:val="Heading1"/>
        <w:numPr>
          <w:ilvl w:val="0"/>
          <w:numId w:val="1"/>
        </w:numPr>
        <w:spacing w:line="480" w:lineRule="auto"/>
        <w:jc w:val="center"/>
        <w:rPr>
          <w:rFonts w:ascii="Times New Roman" w:hAnsi="Times New Roman" w:cs="Times New Roman"/>
          <w:b/>
          <w:color w:val="auto"/>
          <w:sz w:val="24"/>
          <w:szCs w:val="24"/>
        </w:rPr>
      </w:pPr>
      <w:bookmarkStart w:id="1" w:name="_Toc56111051"/>
      <w:r w:rsidRPr="007A32C8">
        <w:rPr>
          <w:rFonts w:ascii="Times New Roman" w:hAnsi="Times New Roman" w:cs="Times New Roman"/>
          <w:b/>
          <w:color w:val="auto"/>
          <w:sz w:val="24"/>
          <w:szCs w:val="24"/>
        </w:rPr>
        <w:lastRenderedPageBreak/>
        <w:t>Introduction</w:t>
      </w:r>
      <w:bookmarkEnd w:id="1"/>
    </w:p>
    <w:p w:rsidR="00871941" w:rsidRPr="007A32C8" w:rsidRDefault="00F65EB2" w:rsidP="00E84478">
      <w:pPr>
        <w:spacing w:line="480" w:lineRule="auto"/>
        <w:ind w:firstLine="720"/>
        <w:rPr>
          <w:rFonts w:ascii="Times New Roman" w:hAnsi="Times New Roman" w:cs="Times New Roman"/>
          <w:sz w:val="24"/>
          <w:szCs w:val="24"/>
        </w:rPr>
      </w:pPr>
      <w:r w:rsidRPr="007A32C8">
        <w:rPr>
          <w:rFonts w:ascii="Times New Roman" w:hAnsi="Times New Roman" w:cs="Times New Roman"/>
          <w:sz w:val="24"/>
          <w:szCs w:val="24"/>
        </w:rPr>
        <w:t xml:space="preserve">It is usually every management’s aspiration that their company acquires significant market power to drive up its profitability. However, </w:t>
      </w:r>
      <w:r w:rsidR="00E321FB" w:rsidRPr="007A32C8">
        <w:rPr>
          <w:rFonts w:ascii="Times New Roman" w:hAnsi="Times New Roman" w:cs="Times New Roman"/>
          <w:sz w:val="24"/>
          <w:szCs w:val="24"/>
        </w:rPr>
        <w:t>acquiring</w:t>
      </w:r>
      <w:r w:rsidRPr="007A32C8">
        <w:rPr>
          <w:rFonts w:ascii="Times New Roman" w:hAnsi="Times New Roman" w:cs="Times New Roman"/>
          <w:sz w:val="24"/>
          <w:szCs w:val="24"/>
        </w:rPr>
        <w:t xml:space="preserve"> market power is quite elusive and often available to firms which operate within </w:t>
      </w:r>
      <w:r w:rsidR="00E321FB" w:rsidRPr="007A32C8">
        <w:rPr>
          <w:rFonts w:ascii="Times New Roman" w:hAnsi="Times New Roman" w:cs="Times New Roman"/>
          <w:sz w:val="24"/>
          <w:szCs w:val="24"/>
        </w:rPr>
        <w:t>industries</w:t>
      </w:r>
      <w:r w:rsidRPr="007A32C8">
        <w:rPr>
          <w:rFonts w:ascii="Times New Roman" w:hAnsi="Times New Roman" w:cs="Times New Roman"/>
          <w:sz w:val="24"/>
          <w:szCs w:val="24"/>
        </w:rPr>
        <w:t xml:space="preserve"> with notably strong barrier to entry by other players. Many times, pioneer firms with specialized </w:t>
      </w:r>
      <w:r w:rsidR="00E321FB" w:rsidRPr="007A32C8">
        <w:rPr>
          <w:rFonts w:ascii="Times New Roman" w:hAnsi="Times New Roman" w:cs="Times New Roman"/>
          <w:sz w:val="24"/>
          <w:szCs w:val="24"/>
        </w:rPr>
        <w:t>technologies</w:t>
      </w:r>
      <w:r w:rsidRPr="007A32C8">
        <w:rPr>
          <w:rFonts w:ascii="Times New Roman" w:hAnsi="Times New Roman" w:cs="Times New Roman"/>
          <w:sz w:val="24"/>
          <w:szCs w:val="24"/>
        </w:rPr>
        <w:t xml:space="preserve">, exclusive copyrights/patents and having </w:t>
      </w:r>
      <w:r w:rsidR="00E321FB" w:rsidRPr="007A32C8">
        <w:rPr>
          <w:rFonts w:ascii="Times New Roman" w:hAnsi="Times New Roman" w:cs="Times New Roman"/>
          <w:sz w:val="24"/>
          <w:szCs w:val="24"/>
        </w:rPr>
        <w:t>large</w:t>
      </w:r>
      <w:r w:rsidRPr="007A32C8">
        <w:rPr>
          <w:rFonts w:ascii="Times New Roman" w:hAnsi="Times New Roman" w:cs="Times New Roman"/>
          <w:sz w:val="24"/>
          <w:szCs w:val="24"/>
        </w:rPr>
        <w:t xml:space="preserve"> eco</w:t>
      </w:r>
      <w:r w:rsidR="00E321FB" w:rsidRPr="007A32C8">
        <w:rPr>
          <w:rFonts w:ascii="Times New Roman" w:hAnsi="Times New Roman" w:cs="Times New Roman"/>
          <w:sz w:val="24"/>
          <w:szCs w:val="24"/>
        </w:rPr>
        <w:t>no</w:t>
      </w:r>
      <w:r w:rsidRPr="007A32C8">
        <w:rPr>
          <w:rFonts w:ascii="Times New Roman" w:hAnsi="Times New Roman" w:cs="Times New Roman"/>
          <w:sz w:val="24"/>
          <w:szCs w:val="24"/>
        </w:rPr>
        <w:t xml:space="preserve">mies of scale enjoy trading in markets with </w:t>
      </w:r>
      <w:r w:rsidR="00E321FB" w:rsidRPr="007A32C8">
        <w:rPr>
          <w:rFonts w:ascii="Times New Roman" w:hAnsi="Times New Roman" w:cs="Times New Roman"/>
          <w:sz w:val="24"/>
          <w:szCs w:val="24"/>
        </w:rPr>
        <w:t>enormous</w:t>
      </w:r>
      <w:r w:rsidRPr="007A32C8">
        <w:rPr>
          <w:rFonts w:ascii="Times New Roman" w:hAnsi="Times New Roman" w:cs="Times New Roman"/>
          <w:sz w:val="24"/>
          <w:szCs w:val="24"/>
        </w:rPr>
        <w:t xml:space="preserve"> market power (Lábaj, et al., 2018). </w:t>
      </w:r>
      <w:r w:rsidR="00D96DE8" w:rsidRPr="007A32C8">
        <w:rPr>
          <w:rFonts w:ascii="Times New Roman" w:hAnsi="Times New Roman" w:cs="Times New Roman"/>
          <w:sz w:val="24"/>
          <w:szCs w:val="24"/>
        </w:rPr>
        <w:t xml:space="preserve">Ideally, in the </w:t>
      </w:r>
      <w:r w:rsidR="00E321FB" w:rsidRPr="007A32C8">
        <w:rPr>
          <w:rFonts w:ascii="Times New Roman" w:hAnsi="Times New Roman" w:cs="Times New Roman"/>
          <w:sz w:val="24"/>
          <w:szCs w:val="24"/>
        </w:rPr>
        <w:t>long run, firms</w:t>
      </w:r>
      <w:r w:rsidR="00D96DE8" w:rsidRPr="007A32C8">
        <w:rPr>
          <w:rFonts w:ascii="Times New Roman" w:hAnsi="Times New Roman" w:cs="Times New Roman"/>
          <w:sz w:val="24"/>
          <w:szCs w:val="24"/>
        </w:rPr>
        <w:t xml:space="preserve"> with dominant market </w:t>
      </w:r>
      <w:r w:rsidR="00E321FB" w:rsidRPr="007A32C8">
        <w:rPr>
          <w:rFonts w:ascii="Times New Roman" w:hAnsi="Times New Roman" w:cs="Times New Roman"/>
          <w:sz w:val="24"/>
          <w:szCs w:val="24"/>
        </w:rPr>
        <w:t>power</w:t>
      </w:r>
      <w:r w:rsidR="00D96DE8" w:rsidRPr="007A32C8">
        <w:rPr>
          <w:rFonts w:ascii="Times New Roman" w:hAnsi="Times New Roman" w:cs="Times New Roman"/>
          <w:sz w:val="24"/>
          <w:szCs w:val="24"/>
        </w:rPr>
        <w:t xml:space="preserve"> </w:t>
      </w:r>
      <w:r w:rsidR="00E321FB" w:rsidRPr="007A32C8">
        <w:rPr>
          <w:rFonts w:ascii="Times New Roman" w:hAnsi="Times New Roman" w:cs="Times New Roman"/>
          <w:sz w:val="24"/>
          <w:szCs w:val="24"/>
        </w:rPr>
        <w:t>generate</w:t>
      </w:r>
      <w:r w:rsidR="00D96DE8" w:rsidRPr="007A32C8">
        <w:rPr>
          <w:rFonts w:ascii="Times New Roman" w:hAnsi="Times New Roman" w:cs="Times New Roman"/>
          <w:sz w:val="24"/>
          <w:szCs w:val="24"/>
        </w:rPr>
        <w:t xml:space="preserve"> above </w:t>
      </w:r>
      <w:r w:rsidR="00E321FB" w:rsidRPr="007A32C8">
        <w:rPr>
          <w:rFonts w:ascii="Times New Roman" w:hAnsi="Times New Roman" w:cs="Times New Roman"/>
          <w:sz w:val="24"/>
          <w:szCs w:val="24"/>
        </w:rPr>
        <w:t>average</w:t>
      </w:r>
      <w:r w:rsidR="00D96DE8" w:rsidRPr="007A32C8">
        <w:rPr>
          <w:rFonts w:ascii="Times New Roman" w:hAnsi="Times New Roman" w:cs="Times New Roman"/>
          <w:sz w:val="24"/>
          <w:szCs w:val="24"/>
        </w:rPr>
        <w:t xml:space="preserve"> economic profits due to demand </w:t>
      </w:r>
      <w:r w:rsidR="00E321FB" w:rsidRPr="007A32C8">
        <w:rPr>
          <w:rFonts w:ascii="Times New Roman" w:hAnsi="Times New Roman" w:cs="Times New Roman"/>
          <w:sz w:val="24"/>
          <w:szCs w:val="24"/>
        </w:rPr>
        <w:t>inelasticity</w:t>
      </w:r>
      <w:r w:rsidR="00D96DE8" w:rsidRPr="007A32C8">
        <w:rPr>
          <w:rFonts w:ascii="Times New Roman" w:hAnsi="Times New Roman" w:cs="Times New Roman"/>
          <w:sz w:val="24"/>
          <w:szCs w:val="24"/>
        </w:rPr>
        <w:t xml:space="preserve"> (Nowlan, 2018). </w:t>
      </w:r>
      <w:r w:rsidRPr="007A32C8">
        <w:rPr>
          <w:rFonts w:ascii="Times New Roman" w:hAnsi="Times New Roman" w:cs="Times New Roman"/>
          <w:sz w:val="24"/>
          <w:szCs w:val="24"/>
        </w:rPr>
        <w:t xml:space="preserve">From economic point of view, the </w:t>
      </w:r>
      <w:r w:rsidR="00E321FB" w:rsidRPr="007A32C8">
        <w:rPr>
          <w:rFonts w:ascii="Times New Roman" w:hAnsi="Times New Roman" w:cs="Times New Roman"/>
          <w:sz w:val="24"/>
          <w:szCs w:val="24"/>
        </w:rPr>
        <w:t>decision</w:t>
      </w:r>
      <w:r w:rsidRPr="007A32C8">
        <w:rPr>
          <w:rFonts w:ascii="Times New Roman" w:hAnsi="Times New Roman" w:cs="Times New Roman"/>
          <w:sz w:val="24"/>
          <w:szCs w:val="24"/>
        </w:rPr>
        <w:t xml:space="preserve"> making in such </w:t>
      </w:r>
      <w:r w:rsidR="00E321FB" w:rsidRPr="007A32C8">
        <w:rPr>
          <w:rFonts w:ascii="Times New Roman" w:hAnsi="Times New Roman" w:cs="Times New Roman"/>
          <w:sz w:val="24"/>
          <w:szCs w:val="24"/>
        </w:rPr>
        <w:t>monopolistic</w:t>
      </w:r>
      <w:r w:rsidRPr="007A32C8">
        <w:rPr>
          <w:rFonts w:ascii="Times New Roman" w:hAnsi="Times New Roman" w:cs="Times New Roman"/>
          <w:sz w:val="24"/>
          <w:szCs w:val="24"/>
        </w:rPr>
        <w:t xml:space="preserve"> but competitive </w:t>
      </w:r>
      <w:r w:rsidR="00E321FB" w:rsidRPr="007A32C8">
        <w:rPr>
          <w:rFonts w:ascii="Times New Roman" w:hAnsi="Times New Roman" w:cs="Times New Roman"/>
          <w:sz w:val="24"/>
          <w:szCs w:val="24"/>
        </w:rPr>
        <w:t>markets</w:t>
      </w:r>
      <w:r w:rsidRPr="007A32C8">
        <w:rPr>
          <w:rFonts w:ascii="Times New Roman" w:hAnsi="Times New Roman" w:cs="Times New Roman"/>
          <w:sz w:val="24"/>
          <w:szCs w:val="24"/>
        </w:rPr>
        <w:t xml:space="preserve"> takes a unique approach. </w:t>
      </w:r>
      <w:r w:rsidR="00D96DE8" w:rsidRPr="007A32C8">
        <w:rPr>
          <w:rFonts w:ascii="Times New Roman" w:hAnsi="Times New Roman" w:cs="Times New Roman"/>
          <w:sz w:val="24"/>
          <w:szCs w:val="24"/>
        </w:rPr>
        <w:t xml:space="preserve"> This research paper deeply explores how management decisions are made </w:t>
      </w:r>
      <w:r w:rsidR="00E321FB" w:rsidRPr="007A32C8">
        <w:rPr>
          <w:rFonts w:ascii="Times New Roman" w:hAnsi="Times New Roman" w:cs="Times New Roman"/>
          <w:sz w:val="24"/>
          <w:szCs w:val="24"/>
        </w:rPr>
        <w:t>within</w:t>
      </w:r>
      <w:r w:rsidR="00D96DE8" w:rsidRPr="007A32C8">
        <w:rPr>
          <w:rFonts w:ascii="Times New Roman" w:hAnsi="Times New Roman" w:cs="Times New Roman"/>
          <w:sz w:val="24"/>
          <w:szCs w:val="24"/>
        </w:rPr>
        <w:t xml:space="preserve"> </w:t>
      </w:r>
      <w:r w:rsidR="00E321FB" w:rsidRPr="007A32C8">
        <w:rPr>
          <w:rFonts w:ascii="Times New Roman" w:hAnsi="Times New Roman" w:cs="Times New Roman"/>
          <w:sz w:val="24"/>
          <w:szCs w:val="24"/>
        </w:rPr>
        <w:t>firms</w:t>
      </w:r>
      <w:r w:rsidR="00D96DE8" w:rsidRPr="007A32C8">
        <w:rPr>
          <w:rFonts w:ascii="Times New Roman" w:hAnsi="Times New Roman" w:cs="Times New Roman"/>
          <w:sz w:val="24"/>
          <w:szCs w:val="24"/>
        </w:rPr>
        <w:t xml:space="preserve"> with market power, within the scope of </w:t>
      </w:r>
      <w:r w:rsidR="00E321FB" w:rsidRPr="007A32C8">
        <w:rPr>
          <w:rFonts w:ascii="Times New Roman" w:hAnsi="Times New Roman" w:cs="Times New Roman"/>
          <w:sz w:val="24"/>
          <w:szCs w:val="24"/>
        </w:rPr>
        <w:t>profit</w:t>
      </w:r>
      <w:r w:rsidR="00D96DE8" w:rsidRPr="007A32C8">
        <w:rPr>
          <w:rFonts w:ascii="Times New Roman" w:hAnsi="Times New Roman" w:cs="Times New Roman"/>
          <w:sz w:val="24"/>
          <w:szCs w:val="24"/>
        </w:rPr>
        <w:t xml:space="preserve"> maximization and </w:t>
      </w:r>
      <w:r w:rsidR="00E321FB" w:rsidRPr="007A32C8">
        <w:rPr>
          <w:rFonts w:ascii="Times New Roman" w:hAnsi="Times New Roman" w:cs="Times New Roman"/>
          <w:sz w:val="24"/>
          <w:szCs w:val="24"/>
        </w:rPr>
        <w:t>reduction of</w:t>
      </w:r>
      <w:r w:rsidR="00D96DE8" w:rsidRPr="007A32C8">
        <w:rPr>
          <w:rFonts w:ascii="Times New Roman" w:hAnsi="Times New Roman" w:cs="Times New Roman"/>
          <w:sz w:val="24"/>
          <w:szCs w:val="24"/>
        </w:rPr>
        <w:t xml:space="preserve"> </w:t>
      </w:r>
      <w:r w:rsidR="00E321FB" w:rsidRPr="007A32C8">
        <w:rPr>
          <w:rFonts w:ascii="Times New Roman" w:hAnsi="Times New Roman" w:cs="Times New Roman"/>
          <w:sz w:val="24"/>
          <w:szCs w:val="24"/>
        </w:rPr>
        <w:t>the</w:t>
      </w:r>
      <w:r w:rsidR="00D96DE8" w:rsidRPr="007A32C8">
        <w:rPr>
          <w:rFonts w:ascii="Times New Roman" w:hAnsi="Times New Roman" w:cs="Times New Roman"/>
          <w:sz w:val="24"/>
          <w:szCs w:val="24"/>
        </w:rPr>
        <w:t xml:space="preserve"> costs. This paper </w:t>
      </w:r>
      <w:r w:rsidR="00E321FB" w:rsidRPr="007A32C8">
        <w:rPr>
          <w:rFonts w:ascii="Times New Roman" w:hAnsi="Times New Roman" w:cs="Times New Roman"/>
          <w:sz w:val="24"/>
          <w:szCs w:val="24"/>
        </w:rPr>
        <w:t>takes the</w:t>
      </w:r>
      <w:r w:rsidR="00D96DE8" w:rsidRPr="007A32C8">
        <w:rPr>
          <w:rFonts w:ascii="Times New Roman" w:hAnsi="Times New Roman" w:cs="Times New Roman"/>
          <w:sz w:val="24"/>
          <w:szCs w:val="24"/>
        </w:rPr>
        <w:t xml:space="preserve"> form of a systematic lit review </w:t>
      </w:r>
      <w:r w:rsidR="00E321FB" w:rsidRPr="007A32C8">
        <w:rPr>
          <w:rFonts w:ascii="Times New Roman" w:hAnsi="Times New Roman" w:cs="Times New Roman"/>
          <w:sz w:val="24"/>
          <w:szCs w:val="24"/>
        </w:rPr>
        <w:t>involving</w:t>
      </w:r>
      <w:r w:rsidR="00D96DE8" w:rsidRPr="007A32C8">
        <w:rPr>
          <w:rFonts w:ascii="Times New Roman" w:hAnsi="Times New Roman" w:cs="Times New Roman"/>
          <w:sz w:val="24"/>
          <w:szCs w:val="24"/>
        </w:rPr>
        <w:t xml:space="preserve"> an </w:t>
      </w:r>
      <w:r w:rsidR="00E321FB" w:rsidRPr="007A32C8">
        <w:rPr>
          <w:rFonts w:ascii="Times New Roman" w:hAnsi="Times New Roman" w:cs="Times New Roman"/>
          <w:sz w:val="24"/>
          <w:szCs w:val="24"/>
        </w:rPr>
        <w:t>in-depth</w:t>
      </w:r>
      <w:r w:rsidR="00D96DE8" w:rsidRPr="007A32C8">
        <w:rPr>
          <w:rFonts w:ascii="Times New Roman" w:hAnsi="Times New Roman" w:cs="Times New Roman"/>
          <w:sz w:val="24"/>
          <w:szCs w:val="24"/>
        </w:rPr>
        <w:t xml:space="preserve"> review of literature as well as theoretical frameworks within this area of study. Finally, an empirical framework </w:t>
      </w:r>
      <w:r w:rsidR="00E321FB" w:rsidRPr="007A32C8">
        <w:rPr>
          <w:rFonts w:ascii="Times New Roman" w:hAnsi="Times New Roman" w:cs="Times New Roman"/>
          <w:sz w:val="24"/>
          <w:szCs w:val="24"/>
        </w:rPr>
        <w:t>modeling will</w:t>
      </w:r>
      <w:r w:rsidR="00D96DE8" w:rsidRPr="007A32C8">
        <w:rPr>
          <w:rFonts w:ascii="Times New Roman" w:hAnsi="Times New Roman" w:cs="Times New Roman"/>
          <w:sz w:val="24"/>
          <w:szCs w:val="24"/>
        </w:rPr>
        <w:t xml:space="preserve"> be undertaken </w:t>
      </w:r>
      <w:r w:rsidR="00E321FB" w:rsidRPr="007A32C8">
        <w:rPr>
          <w:rFonts w:ascii="Times New Roman" w:hAnsi="Times New Roman" w:cs="Times New Roman"/>
          <w:sz w:val="24"/>
          <w:szCs w:val="24"/>
        </w:rPr>
        <w:t>followed by an in-depth</w:t>
      </w:r>
      <w:r w:rsidR="00D96DE8" w:rsidRPr="007A32C8">
        <w:rPr>
          <w:rFonts w:ascii="Times New Roman" w:hAnsi="Times New Roman" w:cs="Times New Roman"/>
          <w:sz w:val="24"/>
          <w:szCs w:val="24"/>
        </w:rPr>
        <w:t xml:space="preserve"> data analysis to make sense out of the data. </w:t>
      </w:r>
      <w:r w:rsidR="00E321FB" w:rsidRPr="007A32C8">
        <w:rPr>
          <w:rFonts w:ascii="Times New Roman" w:hAnsi="Times New Roman" w:cs="Times New Roman"/>
          <w:sz w:val="24"/>
          <w:szCs w:val="24"/>
        </w:rPr>
        <w:t>Adequate</w:t>
      </w:r>
      <w:r w:rsidR="00D96DE8" w:rsidRPr="007A32C8">
        <w:rPr>
          <w:rFonts w:ascii="Times New Roman" w:hAnsi="Times New Roman" w:cs="Times New Roman"/>
          <w:sz w:val="24"/>
          <w:szCs w:val="24"/>
        </w:rPr>
        <w:t xml:space="preserve"> graphic details will be given and thoroughly explained to support key arguments. </w:t>
      </w:r>
    </w:p>
    <w:p w:rsidR="00D96DE8" w:rsidRPr="007A32C8" w:rsidRDefault="00D96DE8" w:rsidP="00E84478">
      <w:pPr>
        <w:spacing w:line="480" w:lineRule="auto"/>
        <w:rPr>
          <w:rFonts w:ascii="Times New Roman" w:hAnsi="Times New Roman" w:cs="Times New Roman"/>
          <w:sz w:val="24"/>
          <w:szCs w:val="24"/>
        </w:rPr>
      </w:pPr>
    </w:p>
    <w:p w:rsidR="00E84478" w:rsidRPr="007A32C8" w:rsidRDefault="00E84478" w:rsidP="00E84478">
      <w:pPr>
        <w:spacing w:line="480" w:lineRule="auto"/>
        <w:rPr>
          <w:rFonts w:ascii="Times New Roman" w:hAnsi="Times New Roman" w:cs="Times New Roman"/>
          <w:sz w:val="24"/>
          <w:szCs w:val="24"/>
        </w:rPr>
      </w:pPr>
    </w:p>
    <w:p w:rsidR="00E84478" w:rsidRPr="007A32C8" w:rsidRDefault="00E84478" w:rsidP="00E84478">
      <w:pPr>
        <w:spacing w:line="480" w:lineRule="auto"/>
        <w:rPr>
          <w:rFonts w:ascii="Times New Roman" w:hAnsi="Times New Roman" w:cs="Times New Roman"/>
          <w:sz w:val="24"/>
          <w:szCs w:val="24"/>
        </w:rPr>
      </w:pPr>
    </w:p>
    <w:p w:rsidR="00D96DE8" w:rsidRPr="007A32C8" w:rsidRDefault="00E321FB" w:rsidP="00E84478">
      <w:pPr>
        <w:pStyle w:val="Heading1"/>
        <w:numPr>
          <w:ilvl w:val="0"/>
          <w:numId w:val="1"/>
        </w:numPr>
        <w:spacing w:line="480" w:lineRule="auto"/>
        <w:jc w:val="center"/>
        <w:rPr>
          <w:rFonts w:ascii="Times New Roman" w:hAnsi="Times New Roman" w:cs="Times New Roman"/>
          <w:b/>
          <w:color w:val="auto"/>
          <w:sz w:val="24"/>
          <w:szCs w:val="24"/>
        </w:rPr>
      </w:pPr>
      <w:bookmarkStart w:id="2" w:name="_Toc56111052"/>
      <w:r w:rsidRPr="007A32C8">
        <w:rPr>
          <w:rFonts w:ascii="Times New Roman" w:hAnsi="Times New Roman" w:cs="Times New Roman"/>
          <w:b/>
          <w:color w:val="auto"/>
          <w:sz w:val="24"/>
          <w:szCs w:val="24"/>
        </w:rPr>
        <w:lastRenderedPageBreak/>
        <w:t>Literature</w:t>
      </w:r>
      <w:r w:rsidR="00D96DE8" w:rsidRPr="007A32C8">
        <w:rPr>
          <w:rFonts w:ascii="Times New Roman" w:hAnsi="Times New Roman" w:cs="Times New Roman"/>
          <w:b/>
          <w:color w:val="auto"/>
          <w:sz w:val="24"/>
          <w:szCs w:val="24"/>
        </w:rPr>
        <w:t xml:space="preserve"> Review</w:t>
      </w:r>
      <w:bookmarkEnd w:id="2"/>
    </w:p>
    <w:p w:rsidR="00D96DE8" w:rsidRPr="007A32C8" w:rsidRDefault="00E321FB" w:rsidP="00E84478">
      <w:pPr>
        <w:pStyle w:val="Heading2"/>
        <w:numPr>
          <w:ilvl w:val="1"/>
          <w:numId w:val="1"/>
        </w:numPr>
        <w:spacing w:line="480" w:lineRule="auto"/>
        <w:rPr>
          <w:rFonts w:ascii="Times New Roman" w:hAnsi="Times New Roman" w:cs="Times New Roman"/>
          <w:b/>
          <w:color w:val="auto"/>
          <w:sz w:val="24"/>
          <w:szCs w:val="24"/>
        </w:rPr>
      </w:pPr>
      <w:bookmarkStart w:id="3" w:name="_Toc56111053"/>
      <w:r w:rsidRPr="007A32C8">
        <w:rPr>
          <w:rFonts w:ascii="Times New Roman" w:hAnsi="Times New Roman" w:cs="Times New Roman"/>
          <w:b/>
          <w:color w:val="auto"/>
          <w:sz w:val="24"/>
          <w:szCs w:val="24"/>
        </w:rPr>
        <w:t>Defining Mark</w:t>
      </w:r>
      <w:r w:rsidR="00D96DE8" w:rsidRPr="007A32C8">
        <w:rPr>
          <w:rFonts w:ascii="Times New Roman" w:hAnsi="Times New Roman" w:cs="Times New Roman"/>
          <w:b/>
          <w:color w:val="auto"/>
          <w:sz w:val="24"/>
          <w:szCs w:val="24"/>
        </w:rPr>
        <w:t>e</w:t>
      </w:r>
      <w:r w:rsidRPr="007A32C8">
        <w:rPr>
          <w:rFonts w:ascii="Times New Roman" w:hAnsi="Times New Roman" w:cs="Times New Roman"/>
          <w:b/>
          <w:color w:val="auto"/>
          <w:sz w:val="24"/>
          <w:szCs w:val="24"/>
        </w:rPr>
        <w:t>t Power</w:t>
      </w:r>
      <w:bookmarkEnd w:id="3"/>
    </w:p>
    <w:p w:rsidR="00617D66" w:rsidRPr="007A32C8" w:rsidRDefault="00AD7CCD" w:rsidP="00E84478">
      <w:pPr>
        <w:spacing w:line="480" w:lineRule="auto"/>
        <w:ind w:firstLine="720"/>
        <w:rPr>
          <w:rFonts w:ascii="Times New Roman" w:hAnsi="Times New Roman" w:cs="Times New Roman"/>
          <w:sz w:val="24"/>
          <w:szCs w:val="24"/>
        </w:rPr>
      </w:pPr>
      <w:r w:rsidRPr="007A32C8">
        <w:rPr>
          <w:rFonts w:ascii="Times New Roman" w:hAnsi="Times New Roman" w:cs="Times New Roman"/>
          <w:sz w:val="24"/>
          <w:szCs w:val="24"/>
        </w:rPr>
        <w:t>Firstly, m</w:t>
      </w:r>
      <w:r w:rsidR="00E31B23" w:rsidRPr="007A32C8">
        <w:rPr>
          <w:rFonts w:ascii="Times New Roman" w:hAnsi="Times New Roman" w:cs="Times New Roman"/>
          <w:sz w:val="24"/>
          <w:szCs w:val="24"/>
        </w:rPr>
        <w:t>arket power is often associated by the fraction of the share of the</w:t>
      </w:r>
      <w:r w:rsidRPr="007A32C8">
        <w:rPr>
          <w:rFonts w:ascii="Times New Roman" w:hAnsi="Times New Roman" w:cs="Times New Roman"/>
          <w:sz w:val="24"/>
          <w:szCs w:val="24"/>
        </w:rPr>
        <w:t xml:space="preserve"> market that a firm serves wi</w:t>
      </w:r>
      <w:r w:rsidR="00E31B23" w:rsidRPr="007A32C8">
        <w:rPr>
          <w:rFonts w:ascii="Times New Roman" w:hAnsi="Times New Roman" w:cs="Times New Roman"/>
          <w:sz w:val="24"/>
          <w:szCs w:val="24"/>
        </w:rPr>
        <w:t>t</w:t>
      </w:r>
      <w:r w:rsidRPr="007A32C8">
        <w:rPr>
          <w:rFonts w:ascii="Times New Roman" w:hAnsi="Times New Roman" w:cs="Times New Roman"/>
          <w:sz w:val="24"/>
          <w:szCs w:val="24"/>
        </w:rPr>
        <w:t>h</w:t>
      </w:r>
      <w:r w:rsidR="00E31B23" w:rsidRPr="007A32C8">
        <w:rPr>
          <w:rFonts w:ascii="Times New Roman" w:hAnsi="Times New Roman" w:cs="Times New Roman"/>
          <w:sz w:val="24"/>
          <w:szCs w:val="24"/>
        </w:rPr>
        <w:t xml:space="preserve">in a definite period of time. In putting it </w:t>
      </w:r>
      <w:r w:rsidRPr="007A32C8">
        <w:rPr>
          <w:rFonts w:ascii="Times New Roman" w:hAnsi="Times New Roman" w:cs="Times New Roman"/>
          <w:sz w:val="24"/>
          <w:szCs w:val="24"/>
        </w:rPr>
        <w:t>differently</w:t>
      </w:r>
      <w:r w:rsidR="00E31B23" w:rsidRPr="007A32C8">
        <w:rPr>
          <w:rFonts w:ascii="Times New Roman" w:hAnsi="Times New Roman" w:cs="Times New Roman"/>
          <w:sz w:val="24"/>
          <w:szCs w:val="24"/>
        </w:rPr>
        <w:t xml:space="preserve">, market power refers to the ability of a firm to </w:t>
      </w:r>
      <w:r w:rsidRPr="007A32C8">
        <w:rPr>
          <w:rFonts w:ascii="Times New Roman" w:hAnsi="Times New Roman" w:cs="Times New Roman"/>
          <w:sz w:val="24"/>
          <w:szCs w:val="24"/>
        </w:rPr>
        <w:t>increase</w:t>
      </w:r>
      <w:r w:rsidR="00E31B23" w:rsidRPr="007A32C8">
        <w:rPr>
          <w:rFonts w:ascii="Times New Roman" w:hAnsi="Times New Roman" w:cs="Times New Roman"/>
          <w:sz w:val="24"/>
          <w:szCs w:val="24"/>
        </w:rPr>
        <w:t xml:space="preserve"> the </w:t>
      </w:r>
      <w:r w:rsidRPr="007A32C8">
        <w:rPr>
          <w:rFonts w:ascii="Times New Roman" w:hAnsi="Times New Roman" w:cs="Times New Roman"/>
          <w:sz w:val="24"/>
          <w:szCs w:val="24"/>
        </w:rPr>
        <w:t>prices</w:t>
      </w:r>
      <w:r w:rsidR="00E31B23" w:rsidRPr="007A32C8">
        <w:rPr>
          <w:rFonts w:ascii="Times New Roman" w:hAnsi="Times New Roman" w:cs="Times New Roman"/>
          <w:sz w:val="24"/>
          <w:szCs w:val="24"/>
        </w:rPr>
        <w:t xml:space="preserve"> of its goods and/</w:t>
      </w:r>
      <w:r w:rsidRPr="007A32C8">
        <w:rPr>
          <w:rFonts w:ascii="Times New Roman" w:hAnsi="Times New Roman" w:cs="Times New Roman"/>
          <w:sz w:val="24"/>
          <w:szCs w:val="24"/>
        </w:rPr>
        <w:t>or services</w:t>
      </w:r>
      <w:r w:rsidR="00E31B23" w:rsidRPr="007A32C8">
        <w:rPr>
          <w:rFonts w:ascii="Times New Roman" w:hAnsi="Times New Roman" w:cs="Times New Roman"/>
          <w:sz w:val="24"/>
          <w:szCs w:val="24"/>
        </w:rPr>
        <w:t xml:space="preserve"> </w:t>
      </w:r>
      <w:r w:rsidRPr="007A32C8">
        <w:rPr>
          <w:rFonts w:ascii="Times New Roman" w:hAnsi="Times New Roman" w:cs="Times New Roman"/>
          <w:sz w:val="24"/>
          <w:szCs w:val="24"/>
        </w:rPr>
        <w:t>without</w:t>
      </w:r>
      <w:r w:rsidR="00E31B23" w:rsidRPr="007A32C8">
        <w:rPr>
          <w:rFonts w:ascii="Times New Roman" w:hAnsi="Times New Roman" w:cs="Times New Roman"/>
          <w:sz w:val="24"/>
          <w:szCs w:val="24"/>
        </w:rPr>
        <w:t xml:space="preserve"> suffering </w:t>
      </w:r>
      <w:r w:rsidRPr="007A32C8">
        <w:rPr>
          <w:rFonts w:ascii="Times New Roman" w:hAnsi="Times New Roman" w:cs="Times New Roman"/>
          <w:sz w:val="24"/>
          <w:szCs w:val="24"/>
        </w:rPr>
        <w:t>loss of</w:t>
      </w:r>
      <w:r w:rsidR="00E31B23" w:rsidRPr="007A32C8">
        <w:rPr>
          <w:rFonts w:ascii="Times New Roman" w:hAnsi="Times New Roman" w:cs="Times New Roman"/>
          <w:sz w:val="24"/>
          <w:szCs w:val="24"/>
        </w:rPr>
        <w:t xml:space="preserve"> its sales (</w:t>
      </w:r>
      <w:r w:rsidR="00617D66" w:rsidRPr="007A32C8">
        <w:rPr>
          <w:rFonts w:ascii="Times New Roman" w:hAnsi="Times New Roman" w:cs="Times New Roman"/>
          <w:sz w:val="24"/>
          <w:szCs w:val="24"/>
        </w:rPr>
        <w:t>Thomas, and Maurice, 2016</w:t>
      </w:r>
      <w:r w:rsidR="00E31B23" w:rsidRPr="007A32C8">
        <w:rPr>
          <w:rFonts w:ascii="Times New Roman" w:hAnsi="Times New Roman" w:cs="Times New Roman"/>
          <w:sz w:val="24"/>
          <w:szCs w:val="24"/>
        </w:rPr>
        <w:t xml:space="preserve">). Having market power allows a firm to raise its prices to a level above </w:t>
      </w:r>
      <w:r w:rsidR="00D15108" w:rsidRPr="007A32C8">
        <w:rPr>
          <w:rFonts w:ascii="Times New Roman" w:hAnsi="Times New Roman" w:cs="Times New Roman"/>
          <w:sz w:val="24"/>
          <w:szCs w:val="24"/>
        </w:rPr>
        <w:t xml:space="preserve">the </w:t>
      </w:r>
      <w:r w:rsidRPr="007A32C8">
        <w:rPr>
          <w:rFonts w:ascii="Times New Roman" w:hAnsi="Times New Roman" w:cs="Times New Roman"/>
          <w:sz w:val="24"/>
          <w:szCs w:val="24"/>
        </w:rPr>
        <w:t>average</w:t>
      </w:r>
      <w:r w:rsidR="00D15108" w:rsidRPr="007A32C8">
        <w:rPr>
          <w:rFonts w:ascii="Times New Roman" w:hAnsi="Times New Roman" w:cs="Times New Roman"/>
          <w:sz w:val="24"/>
          <w:szCs w:val="24"/>
        </w:rPr>
        <w:t xml:space="preserve"> costs and accrue </w:t>
      </w:r>
      <w:r w:rsidRPr="007A32C8">
        <w:rPr>
          <w:rFonts w:ascii="Times New Roman" w:hAnsi="Times New Roman" w:cs="Times New Roman"/>
          <w:sz w:val="24"/>
          <w:szCs w:val="24"/>
        </w:rPr>
        <w:t>economic</w:t>
      </w:r>
      <w:r w:rsidR="00D15108" w:rsidRPr="007A32C8">
        <w:rPr>
          <w:rFonts w:ascii="Times New Roman" w:hAnsi="Times New Roman" w:cs="Times New Roman"/>
          <w:sz w:val="24"/>
          <w:szCs w:val="24"/>
        </w:rPr>
        <w:t xml:space="preserve"> profit, when </w:t>
      </w:r>
      <w:r w:rsidRPr="007A32C8">
        <w:rPr>
          <w:rFonts w:ascii="Times New Roman" w:hAnsi="Times New Roman" w:cs="Times New Roman"/>
          <w:sz w:val="24"/>
          <w:szCs w:val="24"/>
        </w:rPr>
        <w:t>the cost</w:t>
      </w:r>
      <w:r w:rsidR="00D15108" w:rsidRPr="007A32C8">
        <w:rPr>
          <w:rFonts w:ascii="Times New Roman" w:hAnsi="Times New Roman" w:cs="Times New Roman"/>
          <w:sz w:val="24"/>
          <w:szCs w:val="24"/>
        </w:rPr>
        <w:t xml:space="preserve"> and demand conditions allow it. From an economic </w:t>
      </w:r>
      <w:r w:rsidRPr="007A32C8">
        <w:rPr>
          <w:rFonts w:ascii="Times New Roman" w:hAnsi="Times New Roman" w:cs="Times New Roman"/>
          <w:sz w:val="24"/>
          <w:szCs w:val="24"/>
        </w:rPr>
        <w:t>perspective</w:t>
      </w:r>
      <w:r w:rsidR="00D15108" w:rsidRPr="007A32C8">
        <w:rPr>
          <w:rFonts w:ascii="Times New Roman" w:hAnsi="Times New Roman" w:cs="Times New Roman"/>
          <w:sz w:val="24"/>
          <w:szCs w:val="24"/>
        </w:rPr>
        <w:t xml:space="preserve">, any firm that </w:t>
      </w:r>
      <w:r w:rsidRPr="007A32C8">
        <w:rPr>
          <w:rFonts w:ascii="Times New Roman" w:hAnsi="Times New Roman" w:cs="Times New Roman"/>
          <w:sz w:val="24"/>
          <w:szCs w:val="24"/>
        </w:rPr>
        <w:t>experiences</w:t>
      </w:r>
      <w:r w:rsidR="00D15108" w:rsidRPr="007A32C8">
        <w:rPr>
          <w:rFonts w:ascii="Times New Roman" w:hAnsi="Times New Roman" w:cs="Times New Roman"/>
          <w:sz w:val="24"/>
          <w:szCs w:val="24"/>
        </w:rPr>
        <w:t xml:space="preserve"> a downward sloping demand curve </w:t>
      </w:r>
      <w:r w:rsidRPr="007A32C8">
        <w:rPr>
          <w:rFonts w:ascii="Times New Roman" w:hAnsi="Times New Roman" w:cs="Times New Roman"/>
          <w:sz w:val="24"/>
          <w:szCs w:val="24"/>
        </w:rPr>
        <w:t>implies</w:t>
      </w:r>
      <w:r w:rsidR="00D15108" w:rsidRPr="007A32C8">
        <w:rPr>
          <w:rFonts w:ascii="Times New Roman" w:hAnsi="Times New Roman" w:cs="Times New Roman"/>
          <w:sz w:val="24"/>
          <w:szCs w:val="24"/>
        </w:rPr>
        <w:t xml:space="preserve"> that the firm has market power. </w:t>
      </w:r>
      <w:r w:rsidR="00E62DA5" w:rsidRPr="007A32C8">
        <w:rPr>
          <w:rFonts w:ascii="Times New Roman" w:hAnsi="Times New Roman" w:cs="Times New Roman"/>
          <w:sz w:val="24"/>
          <w:szCs w:val="24"/>
        </w:rPr>
        <w:t>Worth noting, h</w:t>
      </w:r>
      <w:r w:rsidR="00D15108" w:rsidRPr="007A32C8">
        <w:rPr>
          <w:rFonts w:ascii="Times New Roman" w:hAnsi="Times New Roman" w:cs="Times New Roman"/>
          <w:sz w:val="24"/>
          <w:szCs w:val="24"/>
        </w:rPr>
        <w:t xml:space="preserve">aving </w:t>
      </w:r>
      <w:r w:rsidRPr="007A32C8">
        <w:rPr>
          <w:rFonts w:ascii="Times New Roman" w:hAnsi="Times New Roman" w:cs="Times New Roman"/>
          <w:sz w:val="24"/>
          <w:szCs w:val="24"/>
        </w:rPr>
        <w:t>market</w:t>
      </w:r>
      <w:r w:rsidR="00D15108" w:rsidRPr="007A32C8">
        <w:rPr>
          <w:rFonts w:ascii="Times New Roman" w:hAnsi="Times New Roman" w:cs="Times New Roman"/>
          <w:sz w:val="24"/>
          <w:szCs w:val="24"/>
        </w:rPr>
        <w:t xml:space="preserve"> power does not always mean that the firm has </w:t>
      </w:r>
      <w:r w:rsidRPr="007A32C8">
        <w:rPr>
          <w:rFonts w:ascii="Times New Roman" w:hAnsi="Times New Roman" w:cs="Times New Roman"/>
          <w:sz w:val="24"/>
          <w:szCs w:val="24"/>
        </w:rPr>
        <w:t>endless</w:t>
      </w:r>
      <w:r w:rsidR="00D15108" w:rsidRPr="007A32C8">
        <w:rPr>
          <w:rFonts w:ascii="Times New Roman" w:hAnsi="Times New Roman" w:cs="Times New Roman"/>
          <w:sz w:val="24"/>
          <w:szCs w:val="24"/>
        </w:rPr>
        <w:t xml:space="preserve"> </w:t>
      </w:r>
      <w:r w:rsidRPr="007A32C8">
        <w:rPr>
          <w:rFonts w:ascii="Times New Roman" w:hAnsi="Times New Roman" w:cs="Times New Roman"/>
          <w:sz w:val="24"/>
          <w:szCs w:val="24"/>
        </w:rPr>
        <w:t>possibilities</w:t>
      </w:r>
      <w:r w:rsidR="00D15108" w:rsidRPr="007A32C8">
        <w:rPr>
          <w:rFonts w:ascii="Times New Roman" w:hAnsi="Times New Roman" w:cs="Times New Roman"/>
          <w:sz w:val="24"/>
          <w:szCs w:val="24"/>
        </w:rPr>
        <w:t xml:space="preserve"> to output on </w:t>
      </w:r>
      <w:r w:rsidRPr="007A32C8">
        <w:rPr>
          <w:rFonts w:ascii="Times New Roman" w:hAnsi="Times New Roman" w:cs="Times New Roman"/>
          <w:sz w:val="24"/>
          <w:szCs w:val="24"/>
        </w:rPr>
        <w:t>the</w:t>
      </w:r>
      <w:r w:rsidR="00D15108" w:rsidRPr="007A32C8">
        <w:rPr>
          <w:rFonts w:ascii="Times New Roman" w:hAnsi="Times New Roman" w:cs="Times New Roman"/>
          <w:sz w:val="24"/>
          <w:szCs w:val="24"/>
        </w:rPr>
        <w:t xml:space="preserve"> </w:t>
      </w:r>
      <w:r w:rsidRPr="007A32C8">
        <w:rPr>
          <w:rFonts w:ascii="Times New Roman" w:hAnsi="Times New Roman" w:cs="Times New Roman"/>
          <w:sz w:val="24"/>
          <w:szCs w:val="24"/>
        </w:rPr>
        <w:t>market</w:t>
      </w:r>
      <w:r w:rsidR="00D15108" w:rsidRPr="007A32C8">
        <w:rPr>
          <w:rFonts w:ascii="Times New Roman" w:hAnsi="Times New Roman" w:cs="Times New Roman"/>
          <w:sz w:val="24"/>
          <w:szCs w:val="24"/>
        </w:rPr>
        <w:t xml:space="preserve">. For instance, in a </w:t>
      </w:r>
      <w:r w:rsidRPr="007A32C8">
        <w:rPr>
          <w:rFonts w:ascii="Times New Roman" w:hAnsi="Times New Roman" w:cs="Times New Roman"/>
          <w:sz w:val="24"/>
          <w:szCs w:val="24"/>
        </w:rPr>
        <w:t>qualitative</w:t>
      </w:r>
      <w:r w:rsidR="00D15108" w:rsidRPr="007A32C8">
        <w:rPr>
          <w:rFonts w:ascii="Times New Roman" w:hAnsi="Times New Roman" w:cs="Times New Roman"/>
          <w:sz w:val="24"/>
          <w:szCs w:val="24"/>
        </w:rPr>
        <w:t xml:space="preserve"> survey of a </w:t>
      </w:r>
      <w:r w:rsidRPr="007A32C8">
        <w:rPr>
          <w:rFonts w:ascii="Times New Roman" w:hAnsi="Times New Roman" w:cs="Times New Roman"/>
          <w:sz w:val="24"/>
          <w:szCs w:val="24"/>
        </w:rPr>
        <w:t>history</w:t>
      </w:r>
      <w:r w:rsidR="00D15108" w:rsidRPr="007A32C8">
        <w:rPr>
          <w:rFonts w:ascii="Times New Roman" w:hAnsi="Times New Roman" w:cs="Times New Roman"/>
          <w:sz w:val="24"/>
          <w:szCs w:val="24"/>
        </w:rPr>
        <w:t xml:space="preserve"> of market </w:t>
      </w:r>
      <w:r w:rsidRPr="007A32C8">
        <w:rPr>
          <w:rFonts w:ascii="Times New Roman" w:hAnsi="Times New Roman" w:cs="Times New Roman"/>
          <w:sz w:val="24"/>
          <w:szCs w:val="24"/>
        </w:rPr>
        <w:t>power in</w:t>
      </w:r>
      <w:r w:rsidR="00D15108" w:rsidRPr="007A32C8">
        <w:rPr>
          <w:rFonts w:ascii="Times New Roman" w:hAnsi="Times New Roman" w:cs="Times New Roman"/>
          <w:sz w:val="24"/>
          <w:szCs w:val="24"/>
        </w:rPr>
        <w:t xml:space="preserve"> the </w:t>
      </w:r>
      <w:r w:rsidR="00E62DA5" w:rsidRPr="007A32C8">
        <w:rPr>
          <w:rFonts w:ascii="Times New Roman" w:hAnsi="Times New Roman" w:cs="Times New Roman"/>
          <w:sz w:val="24"/>
          <w:szCs w:val="24"/>
        </w:rPr>
        <w:t xml:space="preserve">US, Loecker &amp; Eeckhout (2017) </w:t>
      </w:r>
      <w:r w:rsidRPr="007A32C8">
        <w:rPr>
          <w:rFonts w:ascii="Times New Roman" w:hAnsi="Times New Roman" w:cs="Times New Roman"/>
          <w:sz w:val="24"/>
          <w:szCs w:val="24"/>
        </w:rPr>
        <w:t>found</w:t>
      </w:r>
      <w:r w:rsidR="00E62DA5" w:rsidRPr="007A32C8">
        <w:rPr>
          <w:rFonts w:ascii="Times New Roman" w:hAnsi="Times New Roman" w:cs="Times New Roman"/>
          <w:sz w:val="24"/>
          <w:szCs w:val="24"/>
        </w:rPr>
        <w:t xml:space="preserve"> that availability of</w:t>
      </w:r>
      <w:r w:rsidR="00D15108" w:rsidRPr="007A32C8">
        <w:rPr>
          <w:rFonts w:ascii="Times New Roman" w:hAnsi="Times New Roman" w:cs="Times New Roman"/>
          <w:sz w:val="24"/>
          <w:szCs w:val="24"/>
        </w:rPr>
        <w:t xml:space="preserve"> market power has </w:t>
      </w:r>
      <w:r w:rsidR="00E62DA5" w:rsidRPr="007A32C8">
        <w:rPr>
          <w:rFonts w:ascii="Times New Roman" w:hAnsi="Times New Roman" w:cs="Times New Roman"/>
          <w:sz w:val="24"/>
          <w:szCs w:val="24"/>
        </w:rPr>
        <w:t xml:space="preserve">impacts on </w:t>
      </w:r>
      <w:r w:rsidR="00D15108" w:rsidRPr="007A32C8">
        <w:rPr>
          <w:rFonts w:ascii="Times New Roman" w:hAnsi="Times New Roman" w:cs="Times New Roman"/>
          <w:sz w:val="24"/>
          <w:szCs w:val="24"/>
        </w:rPr>
        <w:t xml:space="preserve">allocation. </w:t>
      </w:r>
    </w:p>
    <w:p w:rsidR="00AD7CCD" w:rsidRPr="007A32C8" w:rsidRDefault="00E62DA5" w:rsidP="00E84478">
      <w:pPr>
        <w:spacing w:line="480" w:lineRule="auto"/>
        <w:ind w:firstLine="720"/>
        <w:rPr>
          <w:rFonts w:ascii="Times New Roman" w:hAnsi="Times New Roman" w:cs="Times New Roman"/>
          <w:sz w:val="24"/>
          <w:szCs w:val="24"/>
        </w:rPr>
      </w:pPr>
      <w:r w:rsidRPr="007A32C8">
        <w:rPr>
          <w:rFonts w:ascii="Times New Roman" w:hAnsi="Times New Roman" w:cs="Times New Roman"/>
          <w:sz w:val="24"/>
          <w:szCs w:val="24"/>
        </w:rPr>
        <w:t>Ideally, firms with market power, whose prices are above m</w:t>
      </w:r>
      <w:r w:rsidR="00D15108" w:rsidRPr="007A32C8">
        <w:rPr>
          <w:rFonts w:ascii="Times New Roman" w:hAnsi="Times New Roman" w:cs="Times New Roman"/>
          <w:sz w:val="24"/>
          <w:szCs w:val="24"/>
        </w:rPr>
        <w:t>arginal cost produce less</w:t>
      </w:r>
      <w:r w:rsidRPr="007A32C8">
        <w:rPr>
          <w:rFonts w:ascii="Times New Roman" w:hAnsi="Times New Roman" w:cs="Times New Roman"/>
          <w:sz w:val="24"/>
          <w:szCs w:val="24"/>
        </w:rPr>
        <w:t xml:space="preserve"> in outputs compared to those outside monopolistic markets. Also </w:t>
      </w:r>
      <w:r w:rsidR="00AD7CCD" w:rsidRPr="007A32C8">
        <w:rPr>
          <w:rFonts w:ascii="Times New Roman" w:hAnsi="Times New Roman" w:cs="Times New Roman"/>
          <w:sz w:val="24"/>
          <w:szCs w:val="24"/>
        </w:rPr>
        <w:t>important</w:t>
      </w:r>
      <w:r w:rsidRPr="007A32C8">
        <w:rPr>
          <w:rFonts w:ascii="Times New Roman" w:hAnsi="Times New Roman" w:cs="Times New Roman"/>
          <w:sz w:val="24"/>
          <w:szCs w:val="24"/>
        </w:rPr>
        <w:t xml:space="preserve"> to outline, having market power can in itself be a deterrent to bet</w:t>
      </w:r>
      <w:r w:rsidR="00AD7CCD" w:rsidRPr="007A32C8">
        <w:rPr>
          <w:rFonts w:ascii="Times New Roman" w:hAnsi="Times New Roman" w:cs="Times New Roman"/>
          <w:sz w:val="24"/>
          <w:szCs w:val="24"/>
        </w:rPr>
        <w:t>t</w:t>
      </w:r>
      <w:r w:rsidRPr="007A32C8">
        <w:rPr>
          <w:rFonts w:ascii="Times New Roman" w:hAnsi="Times New Roman" w:cs="Times New Roman"/>
          <w:sz w:val="24"/>
          <w:szCs w:val="24"/>
        </w:rPr>
        <w:t xml:space="preserve">er growth and adaptability. Nowlan’s (2018) </w:t>
      </w:r>
      <w:r w:rsidR="005B4A47" w:rsidRPr="007A32C8">
        <w:rPr>
          <w:rFonts w:ascii="Times New Roman" w:hAnsi="Times New Roman" w:cs="Times New Roman"/>
          <w:sz w:val="24"/>
          <w:szCs w:val="24"/>
        </w:rPr>
        <w:t>assessment</w:t>
      </w:r>
      <w:r w:rsidRPr="007A32C8">
        <w:rPr>
          <w:rFonts w:ascii="Times New Roman" w:hAnsi="Times New Roman" w:cs="Times New Roman"/>
          <w:sz w:val="24"/>
          <w:szCs w:val="24"/>
        </w:rPr>
        <w:t xml:space="preserve"> of the failures in monopoles found that failure </w:t>
      </w:r>
      <w:r w:rsidR="005B4A47" w:rsidRPr="007A32C8">
        <w:rPr>
          <w:rFonts w:ascii="Times New Roman" w:hAnsi="Times New Roman" w:cs="Times New Roman"/>
          <w:sz w:val="24"/>
          <w:szCs w:val="24"/>
        </w:rPr>
        <w:t>to</w:t>
      </w:r>
      <w:r w:rsidRPr="007A32C8">
        <w:rPr>
          <w:rFonts w:ascii="Times New Roman" w:hAnsi="Times New Roman" w:cs="Times New Roman"/>
          <w:sz w:val="24"/>
          <w:szCs w:val="24"/>
        </w:rPr>
        <w:t xml:space="preserve"> accurately read market trends was a key reason to business failure since most firms get comfortable in conditions that they operate within and fail to be </w:t>
      </w:r>
      <w:r w:rsidR="005B4A47" w:rsidRPr="007A32C8">
        <w:rPr>
          <w:rFonts w:ascii="Times New Roman" w:hAnsi="Times New Roman" w:cs="Times New Roman"/>
          <w:sz w:val="24"/>
          <w:szCs w:val="24"/>
        </w:rPr>
        <w:t>adaptable</w:t>
      </w:r>
      <w:r w:rsidRPr="007A32C8">
        <w:rPr>
          <w:rFonts w:ascii="Times New Roman" w:hAnsi="Times New Roman" w:cs="Times New Roman"/>
          <w:sz w:val="24"/>
          <w:szCs w:val="24"/>
        </w:rPr>
        <w:t xml:space="preserve">. There is a need to grow, reinvent and </w:t>
      </w:r>
      <w:r w:rsidR="005B4A47" w:rsidRPr="007A32C8">
        <w:rPr>
          <w:rFonts w:ascii="Times New Roman" w:hAnsi="Times New Roman" w:cs="Times New Roman"/>
          <w:sz w:val="24"/>
          <w:szCs w:val="24"/>
        </w:rPr>
        <w:t>adapt</w:t>
      </w:r>
      <w:r w:rsidRPr="007A32C8">
        <w:rPr>
          <w:rFonts w:ascii="Times New Roman" w:hAnsi="Times New Roman" w:cs="Times New Roman"/>
          <w:sz w:val="24"/>
          <w:szCs w:val="24"/>
        </w:rPr>
        <w:t xml:space="preserve"> to take </w:t>
      </w:r>
      <w:r w:rsidR="005B4A47" w:rsidRPr="007A32C8">
        <w:rPr>
          <w:rFonts w:ascii="Times New Roman" w:hAnsi="Times New Roman" w:cs="Times New Roman"/>
          <w:sz w:val="24"/>
          <w:szCs w:val="24"/>
        </w:rPr>
        <w:t>opportunities</w:t>
      </w:r>
      <w:r w:rsidRPr="007A32C8">
        <w:rPr>
          <w:rFonts w:ascii="Times New Roman" w:hAnsi="Times New Roman" w:cs="Times New Roman"/>
          <w:sz w:val="24"/>
          <w:szCs w:val="24"/>
        </w:rPr>
        <w:t xml:space="preserve"> in the market. In a </w:t>
      </w:r>
      <w:r w:rsidR="005B4A47" w:rsidRPr="007A32C8">
        <w:rPr>
          <w:rFonts w:ascii="Times New Roman" w:hAnsi="Times New Roman" w:cs="Times New Roman"/>
          <w:sz w:val="24"/>
          <w:szCs w:val="24"/>
        </w:rPr>
        <w:t>typical</w:t>
      </w:r>
      <w:r w:rsidRPr="007A32C8">
        <w:rPr>
          <w:rFonts w:ascii="Times New Roman" w:hAnsi="Times New Roman" w:cs="Times New Roman"/>
          <w:sz w:val="24"/>
          <w:szCs w:val="24"/>
        </w:rPr>
        <w:t xml:space="preserve"> example, IBM had greater focus on developing mainframe computers t</w:t>
      </w:r>
      <w:r w:rsidR="00AD7CCD" w:rsidRPr="007A32C8">
        <w:rPr>
          <w:rFonts w:ascii="Times New Roman" w:hAnsi="Times New Roman" w:cs="Times New Roman"/>
          <w:sz w:val="24"/>
          <w:szCs w:val="24"/>
        </w:rPr>
        <w:t>hat</w:t>
      </w:r>
      <w:r w:rsidRPr="007A32C8">
        <w:rPr>
          <w:rFonts w:ascii="Times New Roman" w:hAnsi="Times New Roman" w:cs="Times New Roman"/>
          <w:sz w:val="24"/>
          <w:szCs w:val="24"/>
        </w:rPr>
        <w:t xml:space="preserve"> it failed to venture in personal computers. Even when it eventually did, it used ideas from other firms. It general reluctance to venture into PCs contributed to getting stuck in </w:t>
      </w:r>
      <w:r w:rsidR="005B4A47" w:rsidRPr="007A32C8">
        <w:rPr>
          <w:rFonts w:ascii="Times New Roman" w:hAnsi="Times New Roman" w:cs="Times New Roman"/>
          <w:sz w:val="24"/>
          <w:szCs w:val="24"/>
        </w:rPr>
        <w:t>mainframe</w:t>
      </w:r>
      <w:r w:rsidRPr="007A32C8">
        <w:rPr>
          <w:rFonts w:ascii="Times New Roman" w:hAnsi="Times New Roman" w:cs="Times New Roman"/>
          <w:sz w:val="24"/>
          <w:szCs w:val="24"/>
        </w:rPr>
        <w:t xml:space="preserve"> computers which became obsolete as other market players went into</w:t>
      </w:r>
      <w:r w:rsidR="00AD7CCD" w:rsidRPr="007A32C8">
        <w:rPr>
          <w:rFonts w:ascii="Times New Roman" w:hAnsi="Times New Roman" w:cs="Times New Roman"/>
          <w:sz w:val="24"/>
          <w:szCs w:val="24"/>
        </w:rPr>
        <w:t xml:space="preserve"> the more </w:t>
      </w:r>
      <w:r w:rsidR="005B4A47" w:rsidRPr="007A32C8">
        <w:rPr>
          <w:rFonts w:ascii="Times New Roman" w:hAnsi="Times New Roman" w:cs="Times New Roman"/>
          <w:sz w:val="24"/>
          <w:szCs w:val="24"/>
        </w:rPr>
        <w:t>prosperous</w:t>
      </w:r>
      <w:r w:rsidR="00AD7CCD" w:rsidRPr="007A32C8">
        <w:rPr>
          <w:rFonts w:ascii="Times New Roman" w:hAnsi="Times New Roman" w:cs="Times New Roman"/>
          <w:sz w:val="24"/>
          <w:szCs w:val="24"/>
        </w:rPr>
        <w:t xml:space="preserve"> PC industry (Nowlan, 2018).</w:t>
      </w:r>
    </w:p>
    <w:p w:rsidR="00617D66" w:rsidRPr="007A32C8" w:rsidRDefault="00617D66" w:rsidP="00E84478">
      <w:pPr>
        <w:pStyle w:val="ListParagraph"/>
        <w:numPr>
          <w:ilvl w:val="1"/>
          <w:numId w:val="1"/>
        </w:numPr>
        <w:spacing w:line="480" w:lineRule="auto"/>
        <w:outlineLvl w:val="1"/>
        <w:rPr>
          <w:rFonts w:ascii="Times New Roman" w:hAnsi="Times New Roman" w:cs="Times New Roman"/>
          <w:b/>
          <w:sz w:val="24"/>
          <w:szCs w:val="24"/>
        </w:rPr>
      </w:pPr>
      <w:bookmarkStart w:id="4" w:name="_Toc56111054"/>
      <w:r w:rsidRPr="007A32C8">
        <w:rPr>
          <w:rFonts w:ascii="Times New Roman" w:hAnsi="Times New Roman" w:cs="Times New Roman"/>
          <w:b/>
          <w:sz w:val="24"/>
          <w:szCs w:val="24"/>
        </w:rPr>
        <w:lastRenderedPageBreak/>
        <w:t>Decision Making in Monopolistic Markets</w:t>
      </w:r>
      <w:bookmarkEnd w:id="4"/>
    </w:p>
    <w:p w:rsidR="00617D66" w:rsidRPr="007A32C8" w:rsidRDefault="00617D66" w:rsidP="00E84478">
      <w:pPr>
        <w:pStyle w:val="ListParagraph"/>
        <w:numPr>
          <w:ilvl w:val="2"/>
          <w:numId w:val="1"/>
        </w:numPr>
        <w:spacing w:line="480" w:lineRule="auto"/>
        <w:outlineLvl w:val="2"/>
        <w:rPr>
          <w:rFonts w:ascii="Times New Roman" w:hAnsi="Times New Roman" w:cs="Times New Roman"/>
          <w:b/>
          <w:sz w:val="24"/>
          <w:szCs w:val="24"/>
        </w:rPr>
      </w:pPr>
      <w:bookmarkStart w:id="5" w:name="_Toc56111055"/>
      <w:r w:rsidRPr="007A32C8">
        <w:rPr>
          <w:rFonts w:ascii="Times New Roman" w:hAnsi="Times New Roman" w:cs="Times New Roman"/>
          <w:b/>
          <w:sz w:val="24"/>
          <w:szCs w:val="24"/>
        </w:rPr>
        <w:t xml:space="preserve">Demand </w:t>
      </w:r>
      <w:r w:rsidR="00F852BC" w:rsidRPr="007A32C8">
        <w:rPr>
          <w:rFonts w:ascii="Times New Roman" w:hAnsi="Times New Roman" w:cs="Times New Roman"/>
          <w:b/>
          <w:sz w:val="24"/>
          <w:szCs w:val="24"/>
        </w:rPr>
        <w:t>Elasticity</w:t>
      </w:r>
      <w:bookmarkEnd w:id="5"/>
    </w:p>
    <w:p w:rsidR="00617D66" w:rsidRPr="007A32C8" w:rsidRDefault="00617D66" w:rsidP="00E84478">
      <w:pPr>
        <w:spacing w:line="480" w:lineRule="auto"/>
        <w:ind w:firstLine="720"/>
        <w:rPr>
          <w:rFonts w:ascii="Times New Roman" w:hAnsi="Times New Roman" w:cs="Times New Roman"/>
          <w:sz w:val="24"/>
          <w:szCs w:val="24"/>
        </w:rPr>
      </w:pPr>
      <w:r w:rsidRPr="007A32C8">
        <w:rPr>
          <w:rFonts w:ascii="Times New Roman" w:hAnsi="Times New Roman" w:cs="Times New Roman"/>
          <w:sz w:val="24"/>
          <w:szCs w:val="24"/>
        </w:rPr>
        <w:t xml:space="preserve">Before exploring how managerial </w:t>
      </w:r>
      <w:r w:rsidR="00F852BC" w:rsidRPr="007A32C8">
        <w:rPr>
          <w:rFonts w:ascii="Times New Roman" w:hAnsi="Times New Roman" w:cs="Times New Roman"/>
          <w:sz w:val="24"/>
          <w:szCs w:val="24"/>
        </w:rPr>
        <w:t>decisions</w:t>
      </w:r>
      <w:r w:rsidRPr="007A32C8">
        <w:rPr>
          <w:rFonts w:ascii="Times New Roman" w:hAnsi="Times New Roman" w:cs="Times New Roman"/>
          <w:sz w:val="24"/>
          <w:szCs w:val="24"/>
        </w:rPr>
        <w:t xml:space="preserve"> are made in </w:t>
      </w:r>
      <w:r w:rsidR="00F852BC" w:rsidRPr="007A32C8">
        <w:rPr>
          <w:rFonts w:ascii="Times New Roman" w:hAnsi="Times New Roman" w:cs="Times New Roman"/>
          <w:sz w:val="24"/>
          <w:szCs w:val="24"/>
        </w:rPr>
        <w:t>companies</w:t>
      </w:r>
      <w:r w:rsidRPr="007A32C8">
        <w:rPr>
          <w:rFonts w:ascii="Times New Roman" w:hAnsi="Times New Roman" w:cs="Times New Roman"/>
          <w:sz w:val="24"/>
          <w:szCs w:val="24"/>
        </w:rPr>
        <w:t xml:space="preserve"> with market power, it is </w:t>
      </w:r>
      <w:r w:rsidR="00F852BC" w:rsidRPr="007A32C8">
        <w:rPr>
          <w:rFonts w:ascii="Times New Roman" w:hAnsi="Times New Roman" w:cs="Times New Roman"/>
          <w:sz w:val="24"/>
          <w:szCs w:val="24"/>
        </w:rPr>
        <w:t>essential</w:t>
      </w:r>
      <w:r w:rsidRPr="007A32C8">
        <w:rPr>
          <w:rFonts w:ascii="Times New Roman" w:hAnsi="Times New Roman" w:cs="Times New Roman"/>
          <w:sz w:val="24"/>
          <w:szCs w:val="24"/>
        </w:rPr>
        <w:t xml:space="preserve"> to understand how demand play out. Usually in monopolistic markets, the </w:t>
      </w:r>
      <w:r w:rsidR="00F852BC" w:rsidRPr="007A32C8">
        <w:rPr>
          <w:rFonts w:ascii="Times New Roman" w:hAnsi="Times New Roman" w:cs="Times New Roman"/>
          <w:sz w:val="24"/>
          <w:szCs w:val="24"/>
        </w:rPr>
        <w:t>measure</w:t>
      </w:r>
      <w:r w:rsidRPr="007A32C8">
        <w:rPr>
          <w:rFonts w:ascii="Times New Roman" w:hAnsi="Times New Roman" w:cs="Times New Roman"/>
          <w:sz w:val="24"/>
          <w:szCs w:val="24"/>
        </w:rPr>
        <w:t xml:space="preserve"> of market </w:t>
      </w:r>
      <w:r w:rsidR="00F852BC" w:rsidRPr="007A32C8">
        <w:rPr>
          <w:rFonts w:ascii="Times New Roman" w:hAnsi="Times New Roman" w:cs="Times New Roman"/>
          <w:sz w:val="24"/>
          <w:szCs w:val="24"/>
        </w:rPr>
        <w:t>power</w:t>
      </w:r>
      <w:r w:rsidRPr="007A32C8">
        <w:rPr>
          <w:rFonts w:ascii="Times New Roman" w:hAnsi="Times New Roman" w:cs="Times New Roman"/>
          <w:sz w:val="24"/>
          <w:szCs w:val="24"/>
        </w:rPr>
        <w:t xml:space="preserve"> rests in </w:t>
      </w:r>
      <w:r w:rsidR="00F852BC" w:rsidRPr="007A32C8">
        <w:rPr>
          <w:rFonts w:ascii="Times New Roman" w:hAnsi="Times New Roman" w:cs="Times New Roman"/>
          <w:sz w:val="24"/>
          <w:szCs w:val="24"/>
        </w:rPr>
        <w:t>the</w:t>
      </w:r>
      <w:r w:rsidRPr="007A32C8">
        <w:rPr>
          <w:rFonts w:ascii="Times New Roman" w:hAnsi="Times New Roman" w:cs="Times New Roman"/>
          <w:sz w:val="24"/>
          <w:szCs w:val="24"/>
        </w:rPr>
        <w:t xml:space="preserve"> elasticity of demand. Ideally in competitive markets, there is perfect levels of demand </w:t>
      </w:r>
      <w:r w:rsidR="00F852BC" w:rsidRPr="007A32C8">
        <w:rPr>
          <w:rFonts w:ascii="Times New Roman" w:hAnsi="Times New Roman" w:cs="Times New Roman"/>
          <w:sz w:val="24"/>
          <w:szCs w:val="24"/>
        </w:rPr>
        <w:t>elasticity</w:t>
      </w:r>
      <w:r w:rsidRPr="007A32C8">
        <w:rPr>
          <w:rFonts w:ascii="Times New Roman" w:hAnsi="Times New Roman" w:cs="Times New Roman"/>
          <w:sz w:val="24"/>
          <w:szCs w:val="24"/>
        </w:rPr>
        <w:t xml:space="preserve">. It </w:t>
      </w:r>
      <w:r w:rsidR="00F852BC" w:rsidRPr="007A32C8">
        <w:rPr>
          <w:rFonts w:ascii="Times New Roman" w:hAnsi="Times New Roman" w:cs="Times New Roman"/>
          <w:sz w:val="24"/>
          <w:szCs w:val="24"/>
        </w:rPr>
        <w:t>means</w:t>
      </w:r>
      <w:r w:rsidRPr="007A32C8">
        <w:rPr>
          <w:rFonts w:ascii="Times New Roman" w:hAnsi="Times New Roman" w:cs="Times New Roman"/>
          <w:sz w:val="24"/>
          <w:szCs w:val="24"/>
        </w:rPr>
        <w:t xml:space="preserve"> that when </w:t>
      </w:r>
      <w:r w:rsidR="00F852BC" w:rsidRPr="007A32C8">
        <w:rPr>
          <w:rFonts w:ascii="Times New Roman" w:hAnsi="Times New Roman" w:cs="Times New Roman"/>
          <w:sz w:val="24"/>
          <w:szCs w:val="24"/>
        </w:rPr>
        <w:t>demand</w:t>
      </w:r>
      <w:r w:rsidRPr="007A32C8">
        <w:rPr>
          <w:rFonts w:ascii="Times New Roman" w:hAnsi="Times New Roman" w:cs="Times New Roman"/>
          <w:sz w:val="24"/>
          <w:szCs w:val="24"/>
        </w:rPr>
        <w:t xml:space="preserve"> is more elastic, there is greater percentage decrease in the sales which a company records as the prices increase. In monopolistic markets, the demand </w:t>
      </w:r>
      <w:r w:rsidR="00F852BC" w:rsidRPr="007A32C8">
        <w:rPr>
          <w:rFonts w:ascii="Times New Roman" w:hAnsi="Times New Roman" w:cs="Times New Roman"/>
          <w:sz w:val="24"/>
          <w:szCs w:val="24"/>
        </w:rPr>
        <w:t>elasticity</w:t>
      </w:r>
      <w:r w:rsidRPr="007A32C8">
        <w:rPr>
          <w:rFonts w:ascii="Times New Roman" w:hAnsi="Times New Roman" w:cs="Times New Roman"/>
          <w:sz w:val="24"/>
          <w:szCs w:val="24"/>
        </w:rPr>
        <w:t xml:space="preserve"> is lower, </w:t>
      </w:r>
      <w:r w:rsidR="00F852BC" w:rsidRPr="007A32C8">
        <w:rPr>
          <w:rFonts w:ascii="Times New Roman" w:hAnsi="Times New Roman" w:cs="Times New Roman"/>
          <w:sz w:val="24"/>
          <w:szCs w:val="24"/>
        </w:rPr>
        <w:t>meaning</w:t>
      </w:r>
      <w:r w:rsidRPr="007A32C8">
        <w:rPr>
          <w:rFonts w:ascii="Times New Roman" w:hAnsi="Times New Roman" w:cs="Times New Roman"/>
          <w:sz w:val="24"/>
          <w:szCs w:val="24"/>
        </w:rPr>
        <w:t xml:space="preserve"> that </w:t>
      </w:r>
      <w:r w:rsidR="00F852BC" w:rsidRPr="007A32C8">
        <w:rPr>
          <w:rFonts w:ascii="Times New Roman" w:hAnsi="Times New Roman" w:cs="Times New Roman"/>
          <w:sz w:val="24"/>
          <w:szCs w:val="24"/>
        </w:rPr>
        <w:t>there</w:t>
      </w:r>
      <w:r w:rsidRPr="007A32C8">
        <w:rPr>
          <w:rFonts w:ascii="Times New Roman" w:hAnsi="Times New Roman" w:cs="Times New Roman"/>
          <w:sz w:val="24"/>
          <w:szCs w:val="24"/>
        </w:rPr>
        <w:t xml:space="preserve"> </w:t>
      </w:r>
      <w:r w:rsidR="00F852BC" w:rsidRPr="007A32C8">
        <w:rPr>
          <w:rFonts w:ascii="Times New Roman" w:hAnsi="Times New Roman" w:cs="Times New Roman"/>
          <w:sz w:val="24"/>
          <w:szCs w:val="24"/>
        </w:rPr>
        <w:t>is</w:t>
      </w:r>
      <w:r w:rsidRPr="007A32C8">
        <w:rPr>
          <w:rFonts w:ascii="Times New Roman" w:hAnsi="Times New Roman" w:cs="Times New Roman"/>
          <w:sz w:val="24"/>
          <w:szCs w:val="24"/>
        </w:rPr>
        <w:t xml:space="preserve"> smaller decrease in sales as prices rise (Cowan, 2018). As an economic standpoint, the extent to which a company </w:t>
      </w:r>
      <w:r w:rsidR="00F852BC" w:rsidRPr="007A32C8">
        <w:rPr>
          <w:rFonts w:ascii="Times New Roman" w:hAnsi="Times New Roman" w:cs="Times New Roman"/>
          <w:sz w:val="24"/>
          <w:szCs w:val="24"/>
        </w:rPr>
        <w:t>amasses</w:t>
      </w:r>
      <w:r w:rsidRPr="007A32C8">
        <w:rPr>
          <w:rFonts w:ascii="Times New Roman" w:hAnsi="Times New Roman" w:cs="Times New Roman"/>
          <w:sz w:val="24"/>
          <w:szCs w:val="24"/>
        </w:rPr>
        <w:t xml:space="preserve"> market power is inversely proportional to the elasticity of demand.  Since such firms with more market power </w:t>
      </w:r>
      <w:r w:rsidR="00F852BC" w:rsidRPr="007A32C8">
        <w:rPr>
          <w:rFonts w:ascii="Times New Roman" w:hAnsi="Times New Roman" w:cs="Times New Roman"/>
          <w:sz w:val="24"/>
          <w:szCs w:val="24"/>
        </w:rPr>
        <w:t xml:space="preserve">experiences less elasticity </w:t>
      </w:r>
      <w:r w:rsidRPr="007A32C8">
        <w:rPr>
          <w:rFonts w:ascii="Times New Roman" w:hAnsi="Times New Roman" w:cs="Times New Roman"/>
          <w:sz w:val="24"/>
          <w:szCs w:val="24"/>
        </w:rPr>
        <w:t xml:space="preserve">of demand, they have more freedom to alter their prices without adverse effects on </w:t>
      </w:r>
      <w:r w:rsidR="00F852BC" w:rsidRPr="007A32C8">
        <w:rPr>
          <w:rFonts w:ascii="Times New Roman" w:hAnsi="Times New Roman" w:cs="Times New Roman"/>
          <w:sz w:val="24"/>
          <w:szCs w:val="24"/>
        </w:rPr>
        <w:t>their</w:t>
      </w:r>
      <w:r w:rsidRPr="007A32C8">
        <w:rPr>
          <w:rFonts w:ascii="Times New Roman" w:hAnsi="Times New Roman" w:cs="Times New Roman"/>
          <w:sz w:val="24"/>
          <w:szCs w:val="24"/>
        </w:rPr>
        <w:t xml:space="preserve"> sales revenues. This is also informed by lower numbers or complete absence of close subtitles that the </w:t>
      </w:r>
      <w:r w:rsidR="00F852BC" w:rsidRPr="007A32C8">
        <w:rPr>
          <w:rFonts w:ascii="Times New Roman" w:hAnsi="Times New Roman" w:cs="Times New Roman"/>
          <w:sz w:val="24"/>
          <w:szCs w:val="24"/>
        </w:rPr>
        <w:t>consumers</w:t>
      </w:r>
      <w:r w:rsidRPr="007A32C8">
        <w:rPr>
          <w:rFonts w:ascii="Times New Roman" w:hAnsi="Times New Roman" w:cs="Times New Roman"/>
          <w:sz w:val="24"/>
          <w:szCs w:val="24"/>
        </w:rPr>
        <w:t xml:space="preserve"> can rely on as alternatives (Thomas, and Maurice, 2016). Also, essential to note while the </w:t>
      </w:r>
      <w:r w:rsidR="00F852BC" w:rsidRPr="007A32C8">
        <w:rPr>
          <w:rFonts w:ascii="Times New Roman" w:hAnsi="Times New Roman" w:cs="Times New Roman"/>
          <w:sz w:val="24"/>
          <w:szCs w:val="24"/>
        </w:rPr>
        <w:t>Lerner</w:t>
      </w:r>
      <w:r w:rsidRPr="007A32C8">
        <w:rPr>
          <w:rFonts w:ascii="Times New Roman" w:hAnsi="Times New Roman" w:cs="Times New Roman"/>
          <w:sz w:val="24"/>
          <w:szCs w:val="24"/>
        </w:rPr>
        <w:t xml:space="preserve"> index (P-MC/P) is zero in perfect competition, the index rises in the monopolistic marke</w:t>
      </w:r>
      <w:r w:rsidR="003A01EC" w:rsidRPr="007A32C8">
        <w:rPr>
          <w:rFonts w:ascii="Times New Roman" w:hAnsi="Times New Roman" w:cs="Times New Roman"/>
          <w:sz w:val="24"/>
          <w:szCs w:val="24"/>
        </w:rPr>
        <w:t>t</w:t>
      </w:r>
      <w:r w:rsidRPr="007A32C8">
        <w:rPr>
          <w:rFonts w:ascii="Times New Roman" w:hAnsi="Times New Roman" w:cs="Times New Roman"/>
          <w:sz w:val="24"/>
          <w:szCs w:val="24"/>
        </w:rPr>
        <w:t xml:space="preserve"> due to greater market power (Thomas, and Maurice, 2016). As it in the case of Tesla, the unavailability of </w:t>
      </w:r>
      <w:r w:rsidR="00F852BC" w:rsidRPr="007A32C8">
        <w:rPr>
          <w:rFonts w:ascii="Times New Roman" w:hAnsi="Times New Roman" w:cs="Times New Roman"/>
          <w:sz w:val="24"/>
          <w:szCs w:val="24"/>
        </w:rPr>
        <w:t>similar</w:t>
      </w:r>
      <w:r w:rsidRPr="007A32C8">
        <w:rPr>
          <w:rFonts w:ascii="Times New Roman" w:hAnsi="Times New Roman" w:cs="Times New Roman"/>
          <w:sz w:val="24"/>
          <w:szCs w:val="24"/>
        </w:rPr>
        <w:t xml:space="preserve"> companies who have </w:t>
      </w:r>
      <w:r w:rsidR="00F852BC" w:rsidRPr="007A32C8">
        <w:rPr>
          <w:rFonts w:ascii="Times New Roman" w:hAnsi="Times New Roman" w:cs="Times New Roman"/>
          <w:sz w:val="24"/>
          <w:szCs w:val="24"/>
        </w:rPr>
        <w:t>commercialized</w:t>
      </w:r>
      <w:r w:rsidRPr="007A32C8">
        <w:rPr>
          <w:rFonts w:ascii="Times New Roman" w:hAnsi="Times New Roman" w:cs="Times New Roman"/>
          <w:sz w:val="24"/>
          <w:szCs w:val="24"/>
        </w:rPr>
        <w:t xml:space="preserve"> the production and sale of electric cars gives Tesla more market power. If it were to adjust the pr</w:t>
      </w:r>
      <w:r w:rsidR="00F852BC" w:rsidRPr="007A32C8">
        <w:rPr>
          <w:rFonts w:ascii="Times New Roman" w:hAnsi="Times New Roman" w:cs="Times New Roman"/>
          <w:sz w:val="24"/>
          <w:szCs w:val="24"/>
        </w:rPr>
        <w:t>ice of</w:t>
      </w:r>
      <w:r w:rsidRPr="007A32C8">
        <w:rPr>
          <w:rFonts w:ascii="Times New Roman" w:hAnsi="Times New Roman" w:cs="Times New Roman"/>
          <w:sz w:val="24"/>
          <w:szCs w:val="24"/>
        </w:rPr>
        <w:t xml:space="preserve"> say, its Model X car by 5 percent, the availability of subtitles results in lesser variations to the company’s sales revenues, all other factors held constant. </w:t>
      </w:r>
    </w:p>
    <w:p w:rsidR="00464436" w:rsidRPr="007A32C8" w:rsidRDefault="00464436" w:rsidP="00E84478">
      <w:pPr>
        <w:spacing w:line="480" w:lineRule="auto"/>
        <w:rPr>
          <w:rFonts w:ascii="Times New Roman" w:hAnsi="Times New Roman" w:cs="Times New Roman"/>
          <w:sz w:val="24"/>
          <w:szCs w:val="24"/>
        </w:rPr>
      </w:pPr>
      <w:r w:rsidRPr="007A32C8">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1558AB8" wp14:editId="59B792F4">
                <wp:simplePos x="0" y="0"/>
                <wp:positionH relativeFrom="column">
                  <wp:posOffset>1004935</wp:posOffset>
                </wp:positionH>
                <wp:positionV relativeFrom="paragraph">
                  <wp:posOffset>5306</wp:posOffset>
                </wp:positionV>
                <wp:extent cx="3413156" cy="733331"/>
                <wp:effectExtent l="0" t="0" r="15875" b="10160"/>
                <wp:wrapNone/>
                <wp:docPr id="2" name="Rounded Rectangle 2"/>
                <wp:cNvGraphicFramePr/>
                <a:graphic xmlns:a="http://schemas.openxmlformats.org/drawingml/2006/main">
                  <a:graphicData uri="http://schemas.microsoft.com/office/word/2010/wordprocessingShape">
                    <wps:wsp>
                      <wps:cNvSpPr/>
                      <wps:spPr>
                        <a:xfrm>
                          <a:off x="0" y="0"/>
                          <a:ext cx="3413156" cy="733331"/>
                        </a:xfrm>
                        <a:prstGeom prst="roundRect">
                          <a:avLst/>
                        </a:prstGeom>
                        <a:solidFill>
                          <a:schemeClr val="accent4">
                            <a:lumMod val="20000"/>
                            <a:lumOff val="80000"/>
                          </a:schemeClr>
                        </a:solidFill>
                        <a:ln>
                          <a:solidFill>
                            <a:schemeClr val="bg2">
                              <a:lumMod val="9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A01EC" w:rsidRPr="00464436" w:rsidRDefault="003A01EC" w:rsidP="00464436">
                            <w:pPr>
                              <w:jc w:val="center"/>
                              <w:rPr>
                                <w:rFonts w:ascii="Times New Roman" w:hAnsi="Times New Roman" w:cs="Times New Roman"/>
                                <w:color w:val="000000" w:themeColor="text1"/>
                              </w:rPr>
                            </w:pPr>
                            <w:r w:rsidRPr="00464436">
                              <w:rPr>
                                <w:rFonts w:ascii="Times New Roman" w:hAnsi="Times New Roman" w:cs="Times New Roman"/>
                                <w:color w:val="000000" w:themeColor="text1"/>
                              </w:rPr>
                              <w:t>Lerner Index= (P-MC</w:t>
                            </w:r>
                            <w:r>
                              <w:rPr>
                                <w:rFonts w:ascii="Times New Roman" w:hAnsi="Times New Roman" w:cs="Times New Roman"/>
                                <w:color w:val="000000" w:themeColor="text1"/>
                              </w:rPr>
                              <w:t>)/P</w:t>
                            </w:r>
                          </w:p>
                          <w:p w:rsidR="003A01EC" w:rsidRPr="00464436" w:rsidRDefault="003A01EC" w:rsidP="00464436">
                            <w:pPr>
                              <w:jc w:val="center"/>
                              <w:rPr>
                                <w:rFonts w:ascii="Times New Roman" w:hAnsi="Times New Roman" w:cs="Times New Roman"/>
                                <w:color w:val="000000" w:themeColor="text1"/>
                              </w:rPr>
                            </w:pPr>
                            <w:r w:rsidRPr="00464436">
                              <w:rPr>
                                <w:rFonts w:ascii="Times New Roman" w:hAnsi="Times New Roman" w:cs="Times New Roman"/>
                                <w:color w:val="000000" w:themeColor="text1"/>
                              </w:rPr>
                              <w:t>Where, P</w:t>
                            </w:r>
                            <w:r>
                              <w:rPr>
                                <w:rFonts w:ascii="Times New Roman" w:hAnsi="Times New Roman" w:cs="Times New Roman"/>
                                <w:color w:val="000000" w:themeColor="text1"/>
                              </w:rPr>
                              <w:t xml:space="preserve"> is the </w:t>
                            </w:r>
                            <w:r w:rsidRPr="00464436">
                              <w:rPr>
                                <w:rFonts w:ascii="Times New Roman" w:hAnsi="Times New Roman" w:cs="Times New Roman"/>
                                <w:color w:val="000000" w:themeColor="text1"/>
                              </w:rPr>
                              <w:t>price</w:t>
                            </w:r>
                            <w:r>
                              <w:rPr>
                                <w:rFonts w:ascii="Times New Roman" w:hAnsi="Times New Roman" w:cs="Times New Roman"/>
                                <w:color w:val="000000" w:themeColor="text1"/>
                              </w:rPr>
                              <w:t xml:space="preserve"> and </w:t>
                            </w:r>
                            <w:r w:rsidRPr="00464436">
                              <w:rPr>
                                <w:rFonts w:ascii="Times New Roman" w:hAnsi="Times New Roman" w:cs="Times New Roman"/>
                                <w:color w:val="000000" w:themeColor="text1"/>
                              </w:rPr>
                              <w:t>MC</w:t>
                            </w:r>
                            <w:r>
                              <w:rPr>
                                <w:rFonts w:ascii="Times New Roman" w:hAnsi="Times New Roman" w:cs="Times New Roman"/>
                                <w:color w:val="000000" w:themeColor="text1"/>
                              </w:rPr>
                              <w:t xml:space="preserve">, the </w:t>
                            </w:r>
                            <w:r w:rsidRPr="00464436">
                              <w:rPr>
                                <w:rFonts w:ascii="Times New Roman" w:hAnsi="Times New Roman" w:cs="Times New Roman"/>
                                <w:color w:val="000000" w:themeColor="text1"/>
                              </w:rPr>
                              <w:t>Marginal Cost</w:t>
                            </w:r>
                          </w:p>
                          <w:p w:rsidR="003A01EC" w:rsidRPr="00464436" w:rsidRDefault="003A01EC" w:rsidP="00464436">
                            <w:pPr>
                              <w:jc w:val="center"/>
                              <w:rPr>
                                <w:rFonts w:ascii="Times New Roman" w:hAnsi="Times New Roman" w:cs="Times New Roman"/>
                                <w:color w:val="000000" w:themeColor="text1"/>
                              </w:rPr>
                            </w:pPr>
                          </w:p>
                          <w:p w:rsidR="003A01EC" w:rsidRPr="00464436" w:rsidRDefault="003A01EC" w:rsidP="00464436">
                            <w:pPr>
                              <w:jc w:val="center"/>
                              <w:rPr>
                                <w:rFonts w:ascii="Times New Roman" w:hAnsi="Times New Roman" w:cs="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558AB8" id="Rounded Rectangle 2" o:spid="_x0000_s1026" style="position:absolute;margin-left:79.15pt;margin-top:.4pt;width:268.75pt;height:5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" fillcolor="#fff2cc [663]" strokecolor="#cfcdcd [2894]" strokeweight="1pt">
                <v:stroke joinstyle="miter"/>
                <v:textbox>
                  <w:txbxContent>
                    <w:p w:rsidR="003A01EC" w:rsidRPr="00464436" w:rsidRDefault="003A01EC" w:rsidP="00464436">
                      <w:pPr>
                        <w:jc w:val="center"/>
                        <w:rPr>
                          <w:rFonts w:ascii="Times New Roman" w:hAnsi="Times New Roman" w:cs="Times New Roman"/>
                          <w:color w:val="000000" w:themeColor="text1"/>
                        </w:rPr>
                      </w:pPr>
                      <w:r w:rsidRPr="00464436">
                        <w:rPr>
                          <w:rFonts w:ascii="Times New Roman" w:hAnsi="Times New Roman" w:cs="Times New Roman"/>
                          <w:color w:val="000000" w:themeColor="text1"/>
                        </w:rPr>
                        <w:t>Lerner Index= (P-MC</w:t>
                      </w:r>
                      <w:r>
                        <w:rPr>
                          <w:rFonts w:ascii="Times New Roman" w:hAnsi="Times New Roman" w:cs="Times New Roman"/>
                          <w:color w:val="000000" w:themeColor="text1"/>
                        </w:rPr>
                        <w:t>)/P</w:t>
                      </w:r>
                    </w:p>
                    <w:p w:rsidR="003A01EC" w:rsidRPr="00464436" w:rsidRDefault="003A01EC" w:rsidP="00464436">
                      <w:pPr>
                        <w:jc w:val="center"/>
                        <w:rPr>
                          <w:rFonts w:ascii="Times New Roman" w:hAnsi="Times New Roman" w:cs="Times New Roman"/>
                          <w:color w:val="000000" w:themeColor="text1"/>
                        </w:rPr>
                      </w:pPr>
                      <w:r w:rsidRPr="00464436">
                        <w:rPr>
                          <w:rFonts w:ascii="Times New Roman" w:hAnsi="Times New Roman" w:cs="Times New Roman"/>
                          <w:color w:val="000000" w:themeColor="text1"/>
                        </w:rPr>
                        <w:t>Where, P</w:t>
                      </w:r>
                      <w:r>
                        <w:rPr>
                          <w:rFonts w:ascii="Times New Roman" w:hAnsi="Times New Roman" w:cs="Times New Roman"/>
                          <w:color w:val="000000" w:themeColor="text1"/>
                        </w:rPr>
                        <w:t xml:space="preserve"> is the </w:t>
                      </w:r>
                      <w:r w:rsidRPr="00464436">
                        <w:rPr>
                          <w:rFonts w:ascii="Times New Roman" w:hAnsi="Times New Roman" w:cs="Times New Roman"/>
                          <w:color w:val="000000" w:themeColor="text1"/>
                        </w:rPr>
                        <w:t>price</w:t>
                      </w:r>
                      <w:r>
                        <w:rPr>
                          <w:rFonts w:ascii="Times New Roman" w:hAnsi="Times New Roman" w:cs="Times New Roman"/>
                          <w:color w:val="000000" w:themeColor="text1"/>
                        </w:rPr>
                        <w:t xml:space="preserve"> and </w:t>
                      </w:r>
                      <w:r w:rsidRPr="00464436">
                        <w:rPr>
                          <w:rFonts w:ascii="Times New Roman" w:hAnsi="Times New Roman" w:cs="Times New Roman"/>
                          <w:color w:val="000000" w:themeColor="text1"/>
                        </w:rPr>
                        <w:t>MC</w:t>
                      </w:r>
                      <w:r>
                        <w:rPr>
                          <w:rFonts w:ascii="Times New Roman" w:hAnsi="Times New Roman" w:cs="Times New Roman"/>
                          <w:color w:val="000000" w:themeColor="text1"/>
                        </w:rPr>
                        <w:t xml:space="preserve">, the </w:t>
                      </w:r>
                      <w:r w:rsidRPr="00464436">
                        <w:rPr>
                          <w:rFonts w:ascii="Times New Roman" w:hAnsi="Times New Roman" w:cs="Times New Roman"/>
                          <w:color w:val="000000" w:themeColor="text1"/>
                        </w:rPr>
                        <w:t>Marginal Cost</w:t>
                      </w:r>
                    </w:p>
                    <w:p w:rsidR="003A01EC" w:rsidRPr="00464436" w:rsidRDefault="003A01EC" w:rsidP="00464436">
                      <w:pPr>
                        <w:jc w:val="center"/>
                        <w:rPr>
                          <w:rFonts w:ascii="Times New Roman" w:hAnsi="Times New Roman" w:cs="Times New Roman"/>
                          <w:color w:val="000000" w:themeColor="text1"/>
                        </w:rPr>
                      </w:pPr>
                    </w:p>
                    <w:p w:rsidR="003A01EC" w:rsidRPr="00464436" w:rsidRDefault="003A01EC" w:rsidP="00464436">
                      <w:pPr>
                        <w:jc w:val="center"/>
                        <w:rPr>
                          <w:rFonts w:ascii="Times New Roman" w:hAnsi="Times New Roman" w:cs="Times New Roman"/>
                          <w:color w:val="000000" w:themeColor="text1"/>
                        </w:rPr>
                      </w:pPr>
                    </w:p>
                  </w:txbxContent>
                </v:textbox>
              </v:roundrect>
            </w:pict>
          </mc:Fallback>
        </mc:AlternateContent>
      </w:r>
    </w:p>
    <w:p w:rsidR="00464436" w:rsidRPr="007A32C8" w:rsidRDefault="00464436" w:rsidP="00E84478">
      <w:pPr>
        <w:spacing w:line="480" w:lineRule="auto"/>
        <w:rPr>
          <w:rFonts w:ascii="Times New Roman" w:hAnsi="Times New Roman" w:cs="Times New Roman"/>
          <w:sz w:val="24"/>
          <w:szCs w:val="24"/>
        </w:rPr>
      </w:pPr>
    </w:p>
    <w:p w:rsidR="00464436" w:rsidRPr="007A32C8" w:rsidRDefault="00464436" w:rsidP="00E84478">
      <w:pPr>
        <w:spacing w:line="480" w:lineRule="auto"/>
        <w:rPr>
          <w:rFonts w:ascii="Times New Roman" w:hAnsi="Times New Roman" w:cs="Times New Roman"/>
          <w:sz w:val="24"/>
          <w:szCs w:val="24"/>
        </w:rPr>
      </w:pPr>
    </w:p>
    <w:p w:rsidR="00DA559B" w:rsidRPr="007A32C8" w:rsidRDefault="00617D66" w:rsidP="00E84478">
      <w:pPr>
        <w:pStyle w:val="ListParagraph"/>
        <w:numPr>
          <w:ilvl w:val="2"/>
          <w:numId w:val="1"/>
        </w:numPr>
        <w:spacing w:line="480" w:lineRule="auto"/>
        <w:outlineLvl w:val="2"/>
        <w:rPr>
          <w:rFonts w:ascii="Times New Roman" w:hAnsi="Times New Roman" w:cs="Times New Roman"/>
          <w:b/>
          <w:sz w:val="24"/>
          <w:szCs w:val="24"/>
        </w:rPr>
      </w:pPr>
      <w:bookmarkStart w:id="6" w:name="_Toc56111056"/>
      <w:r w:rsidRPr="007A32C8">
        <w:rPr>
          <w:rFonts w:ascii="Times New Roman" w:hAnsi="Times New Roman" w:cs="Times New Roman"/>
          <w:b/>
          <w:sz w:val="24"/>
          <w:szCs w:val="24"/>
        </w:rPr>
        <w:lastRenderedPageBreak/>
        <w:t>C</w:t>
      </w:r>
      <w:r w:rsidR="00DA559B" w:rsidRPr="007A32C8">
        <w:rPr>
          <w:rFonts w:ascii="Times New Roman" w:hAnsi="Times New Roman" w:cs="Times New Roman"/>
          <w:b/>
          <w:sz w:val="24"/>
          <w:szCs w:val="24"/>
        </w:rPr>
        <w:t xml:space="preserve">ase of Tesla </w:t>
      </w:r>
      <w:r w:rsidRPr="007A32C8">
        <w:rPr>
          <w:rFonts w:ascii="Times New Roman" w:hAnsi="Times New Roman" w:cs="Times New Roman"/>
          <w:b/>
          <w:sz w:val="24"/>
          <w:szCs w:val="24"/>
        </w:rPr>
        <w:t>&amp; Barriers to Entry</w:t>
      </w:r>
      <w:bookmarkEnd w:id="6"/>
    </w:p>
    <w:p w:rsidR="00E62DA5" w:rsidRPr="007A32C8" w:rsidRDefault="00AD7CCD" w:rsidP="00E84478">
      <w:pPr>
        <w:spacing w:line="480" w:lineRule="auto"/>
        <w:ind w:firstLine="720"/>
        <w:rPr>
          <w:rFonts w:ascii="Times New Roman" w:hAnsi="Times New Roman" w:cs="Times New Roman"/>
          <w:sz w:val="24"/>
          <w:szCs w:val="24"/>
        </w:rPr>
      </w:pPr>
      <w:r w:rsidRPr="007A32C8">
        <w:rPr>
          <w:rFonts w:ascii="Times New Roman" w:hAnsi="Times New Roman" w:cs="Times New Roman"/>
          <w:sz w:val="24"/>
          <w:szCs w:val="24"/>
        </w:rPr>
        <w:t xml:space="preserve">For </w:t>
      </w:r>
      <w:r w:rsidR="005B4A47" w:rsidRPr="007A32C8">
        <w:rPr>
          <w:rFonts w:ascii="Times New Roman" w:hAnsi="Times New Roman" w:cs="Times New Roman"/>
          <w:sz w:val="24"/>
          <w:szCs w:val="24"/>
        </w:rPr>
        <w:t>this</w:t>
      </w:r>
      <w:r w:rsidRPr="007A32C8">
        <w:rPr>
          <w:rFonts w:ascii="Times New Roman" w:hAnsi="Times New Roman" w:cs="Times New Roman"/>
          <w:sz w:val="24"/>
          <w:szCs w:val="24"/>
        </w:rPr>
        <w:t xml:space="preserve"> analysis, </w:t>
      </w:r>
      <w:r w:rsidR="00E62DA5" w:rsidRPr="007A32C8">
        <w:rPr>
          <w:rFonts w:ascii="Times New Roman" w:hAnsi="Times New Roman" w:cs="Times New Roman"/>
          <w:sz w:val="24"/>
          <w:szCs w:val="24"/>
        </w:rPr>
        <w:t xml:space="preserve">Tesla is an example of a </w:t>
      </w:r>
      <w:r w:rsidR="005B4A47" w:rsidRPr="007A32C8">
        <w:rPr>
          <w:rFonts w:ascii="Times New Roman" w:hAnsi="Times New Roman" w:cs="Times New Roman"/>
          <w:sz w:val="24"/>
          <w:szCs w:val="24"/>
        </w:rPr>
        <w:t>firm</w:t>
      </w:r>
      <w:r w:rsidR="00E62DA5" w:rsidRPr="007A32C8">
        <w:rPr>
          <w:rFonts w:ascii="Times New Roman" w:hAnsi="Times New Roman" w:cs="Times New Roman"/>
          <w:sz w:val="24"/>
          <w:szCs w:val="24"/>
        </w:rPr>
        <w:t xml:space="preserve"> that enjoys immense </w:t>
      </w:r>
      <w:r w:rsidRPr="007A32C8">
        <w:rPr>
          <w:rFonts w:ascii="Times New Roman" w:hAnsi="Times New Roman" w:cs="Times New Roman"/>
          <w:sz w:val="24"/>
          <w:szCs w:val="24"/>
        </w:rPr>
        <w:t xml:space="preserve">market </w:t>
      </w:r>
      <w:r w:rsidR="005B4A47" w:rsidRPr="007A32C8">
        <w:rPr>
          <w:rFonts w:ascii="Times New Roman" w:hAnsi="Times New Roman" w:cs="Times New Roman"/>
          <w:sz w:val="24"/>
          <w:szCs w:val="24"/>
        </w:rPr>
        <w:t>power wi</w:t>
      </w:r>
      <w:r w:rsidRPr="007A32C8">
        <w:rPr>
          <w:rFonts w:ascii="Times New Roman" w:hAnsi="Times New Roman" w:cs="Times New Roman"/>
          <w:sz w:val="24"/>
          <w:szCs w:val="24"/>
        </w:rPr>
        <w:t>t</w:t>
      </w:r>
      <w:r w:rsidR="005B4A47" w:rsidRPr="007A32C8">
        <w:rPr>
          <w:rFonts w:ascii="Times New Roman" w:hAnsi="Times New Roman" w:cs="Times New Roman"/>
          <w:sz w:val="24"/>
          <w:szCs w:val="24"/>
        </w:rPr>
        <w:t>h</w:t>
      </w:r>
      <w:r w:rsidRPr="007A32C8">
        <w:rPr>
          <w:rFonts w:ascii="Times New Roman" w:hAnsi="Times New Roman" w:cs="Times New Roman"/>
          <w:sz w:val="24"/>
          <w:szCs w:val="24"/>
        </w:rPr>
        <w:t>in the auto</w:t>
      </w:r>
      <w:r w:rsidR="005B4A47" w:rsidRPr="007A32C8">
        <w:rPr>
          <w:rFonts w:ascii="Times New Roman" w:hAnsi="Times New Roman" w:cs="Times New Roman"/>
          <w:sz w:val="24"/>
          <w:szCs w:val="24"/>
        </w:rPr>
        <w:t xml:space="preserve"> making</w:t>
      </w:r>
      <w:r w:rsidRPr="007A32C8">
        <w:rPr>
          <w:rFonts w:ascii="Times New Roman" w:hAnsi="Times New Roman" w:cs="Times New Roman"/>
          <w:sz w:val="24"/>
          <w:szCs w:val="24"/>
        </w:rPr>
        <w:t xml:space="preserve"> industry.</w:t>
      </w:r>
      <w:r w:rsidR="00464436" w:rsidRPr="007A32C8">
        <w:rPr>
          <w:rFonts w:ascii="Times New Roman" w:hAnsi="Times New Roman" w:cs="Times New Roman"/>
          <w:sz w:val="24"/>
          <w:szCs w:val="24"/>
        </w:rPr>
        <w:t xml:space="preserve"> It is a Silicon Valley start-up enterprise that has pioneered the making of zero-</w:t>
      </w:r>
      <w:r w:rsidR="00F852BC" w:rsidRPr="007A32C8">
        <w:rPr>
          <w:rFonts w:ascii="Times New Roman" w:hAnsi="Times New Roman" w:cs="Times New Roman"/>
          <w:sz w:val="24"/>
          <w:szCs w:val="24"/>
        </w:rPr>
        <w:t>emission</w:t>
      </w:r>
      <w:r w:rsidR="00464436" w:rsidRPr="007A32C8">
        <w:rPr>
          <w:rFonts w:ascii="Times New Roman" w:hAnsi="Times New Roman" w:cs="Times New Roman"/>
          <w:sz w:val="24"/>
          <w:szCs w:val="24"/>
        </w:rPr>
        <w:t xml:space="preserve"> </w:t>
      </w:r>
      <w:r w:rsidR="00F852BC" w:rsidRPr="007A32C8">
        <w:rPr>
          <w:rFonts w:ascii="Times New Roman" w:hAnsi="Times New Roman" w:cs="Times New Roman"/>
          <w:sz w:val="24"/>
          <w:szCs w:val="24"/>
        </w:rPr>
        <w:t>automobiles</w:t>
      </w:r>
      <w:r w:rsidR="00464436" w:rsidRPr="007A32C8">
        <w:rPr>
          <w:rFonts w:ascii="Times New Roman" w:hAnsi="Times New Roman" w:cs="Times New Roman"/>
          <w:sz w:val="24"/>
          <w:szCs w:val="24"/>
        </w:rPr>
        <w:t xml:space="preserve"> (Stringham et al., 2015). </w:t>
      </w:r>
      <w:r w:rsidRPr="007A32C8">
        <w:rPr>
          <w:rFonts w:ascii="Times New Roman" w:hAnsi="Times New Roman" w:cs="Times New Roman"/>
          <w:sz w:val="24"/>
          <w:szCs w:val="24"/>
        </w:rPr>
        <w:t xml:space="preserve"> Tesla has been for more than two decades ventured in the development of electric cars while other </w:t>
      </w:r>
      <w:r w:rsidR="005B4A47" w:rsidRPr="007A32C8">
        <w:rPr>
          <w:rFonts w:ascii="Times New Roman" w:hAnsi="Times New Roman" w:cs="Times New Roman"/>
          <w:sz w:val="24"/>
          <w:szCs w:val="24"/>
        </w:rPr>
        <w:t>automakers</w:t>
      </w:r>
      <w:r w:rsidRPr="007A32C8">
        <w:rPr>
          <w:rFonts w:ascii="Times New Roman" w:hAnsi="Times New Roman" w:cs="Times New Roman"/>
          <w:sz w:val="24"/>
          <w:szCs w:val="24"/>
        </w:rPr>
        <w:t xml:space="preserve"> still design diesel engine cars (</w:t>
      </w:r>
      <w:r w:rsidR="00DA559B" w:rsidRPr="007A32C8">
        <w:rPr>
          <w:rFonts w:ascii="Times New Roman" w:hAnsi="Times New Roman" w:cs="Times New Roman"/>
          <w:sz w:val="24"/>
          <w:szCs w:val="24"/>
        </w:rPr>
        <w:t>Debord, 2020</w:t>
      </w:r>
      <w:r w:rsidRPr="007A32C8">
        <w:rPr>
          <w:rFonts w:ascii="Times New Roman" w:hAnsi="Times New Roman" w:cs="Times New Roman"/>
          <w:sz w:val="24"/>
          <w:szCs w:val="24"/>
        </w:rPr>
        <w:t xml:space="preserve">).  Within the spirit of going </w:t>
      </w:r>
      <w:r w:rsidR="005B4A47" w:rsidRPr="007A32C8">
        <w:rPr>
          <w:rFonts w:ascii="Times New Roman" w:hAnsi="Times New Roman" w:cs="Times New Roman"/>
          <w:sz w:val="24"/>
          <w:szCs w:val="24"/>
        </w:rPr>
        <w:t>green and</w:t>
      </w:r>
      <w:r w:rsidRPr="007A32C8">
        <w:rPr>
          <w:rFonts w:ascii="Times New Roman" w:hAnsi="Times New Roman" w:cs="Times New Roman"/>
          <w:sz w:val="24"/>
          <w:szCs w:val="24"/>
        </w:rPr>
        <w:t xml:space="preserve"> developing </w:t>
      </w:r>
      <w:r w:rsidR="005B4A47" w:rsidRPr="007A32C8">
        <w:rPr>
          <w:rFonts w:ascii="Times New Roman" w:hAnsi="Times New Roman" w:cs="Times New Roman"/>
          <w:sz w:val="24"/>
          <w:szCs w:val="24"/>
        </w:rPr>
        <w:t>ecofriendly</w:t>
      </w:r>
      <w:r w:rsidRPr="007A32C8">
        <w:rPr>
          <w:rFonts w:ascii="Times New Roman" w:hAnsi="Times New Roman" w:cs="Times New Roman"/>
          <w:sz w:val="24"/>
          <w:szCs w:val="24"/>
        </w:rPr>
        <w:t xml:space="preserve"> cars, Tesla is a true market leader and </w:t>
      </w:r>
      <w:r w:rsidR="005B4A47" w:rsidRPr="007A32C8">
        <w:rPr>
          <w:rFonts w:ascii="Times New Roman" w:hAnsi="Times New Roman" w:cs="Times New Roman"/>
          <w:sz w:val="24"/>
          <w:szCs w:val="24"/>
        </w:rPr>
        <w:t>pioneer</w:t>
      </w:r>
      <w:r w:rsidRPr="007A32C8">
        <w:rPr>
          <w:rFonts w:ascii="Times New Roman" w:hAnsi="Times New Roman" w:cs="Times New Roman"/>
          <w:sz w:val="24"/>
          <w:szCs w:val="24"/>
        </w:rPr>
        <w:t xml:space="preserve"> in the field. Its status, relative to other car </w:t>
      </w:r>
      <w:r w:rsidR="005B4A47" w:rsidRPr="007A32C8">
        <w:rPr>
          <w:rFonts w:ascii="Times New Roman" w:hAnsi="Times New Roman" w:cs="Times New Roman"/>
          <w:sz w:val="24"/>
          <w:szCs w:val="24"/>
        </w:rPr>
        <w:t>makers</w:t>
      </w:r>
      <w:r w:rsidRPr="007A32C8">
        <w:rPr>
          <w:rFonts w:ascii="Times New Roman" w:hAnsi="Times New Roman" w:cs="Times New Roman"/>
          <w:sz w:val="24"/>
          <w:szCs w:val="24"/>
        </w:rPr>
        <w:t xml:space="preserve">, can be described as a mini-monopoly still its differentiated products ultimately compete with other products from other companies such as Toyota, BMW, </w:t>
      </w:r>
      <w:r w:rsidR="005B4A47" w:rsidRPr="007A32C8">
        <w:rPr>
          <w:rFonts w:ascii="Times New Roman" w:hAnsi="Times New Roman" w:cs="Times New Roman"/>
          <w:sz w:val="24"/>
          <w:szCs w:val="24"/>
        </w:rPr>
        <w:t>Land rover</w:t>
      </w:r>
      <w:r w:rsidRPr="007A32C8">
        <w:rPr>
          <w:rFonts w:ascii="Times New Roman" w:hAnsi="Times New Roman" w:cs="Times New Roman"/>
          <w:sz w:val="24"/>
          <w:szCs w:val="24"/>
        </w:rPr>
        <w:t xml:space="preserve"> and Tata among many others. </w:t>
      </w:r>
      <w:r w:rsidR="00DA559B" w:rsidRPr="007A32C8">
        <w:rPr>
          <w:rFonts w:ascii="Times New Roman" w:hAnsi="Times New Roman" w:cs="Times New Roman"/>
          <w:sz w:val="24"/>
          <w:szCs w:val="24"/>
        </w:rPr>
        <w:t xml:space="preserve">Recvlohe’s (2019) </w:t>
      </w:r>
      <w:r w:rsidR="00B079A8" w:rsidRPr="007A32C8">
        <w:rPr>
          <w:rFonts w:ascii="Times New Roman" w:hAnsi="Times New Roman" w:cs="Times New Roman"/>
          <w:sz w:val="24"/>
          <w:szCs w:val="24"/>
        </w:rPr>
        <w:t>assessment of Te</w:t>
      </w:r>
      <w:r w:rsidR="00DA559B" w:rsidRPr="007A32C8">
        <w:rPr>
          <w:rFonts w:ascii="Times New Roman" w:hAnsi="Times New Roman" w:cs="Times New Roman"/>
          <w:sz w:val="24"/>
          <w:szCs w:val="24"/>
        </w:rPr>
        <w:t>l</w:t>
      </w:r>
      <w:r w:rsidR="00B079A8" w:rsidRPr="007A32C8">
        <w:rPr>
          <w:rFonts w:ascii="Times New Roman" w:hAnsi="Times New Roman" w:cs="Times New Roman"/>
          <w:sz w:val="24"/>
          <w:szCs w:val="24"/>
        </w:rPr>
        <w:t>sa</w:t>
      </w:r>
      <w:r w:rsidR="00DA559B" w:rsidRPr="007A32C8">
        <w:rPr>
          <w:rFonts w:ascii="Times New Roman" w:hAnsi="Times New Roman" w:cs="Times New Roman"/>
          <w:sz w:val="24"/>
          <w:szCs w:val="24"/>
        </w:rPr>
        <w:t xml:space="preserve"> was that it </w:t>
      </w:r>
      <w:r w:rsidR="00B079A8" w:rsidRPr="007A32C8">
        <w:rPr>
          <w:rFonts w:ascii="Times New Roman" w:hAnsi="Times New Roman" w:cs="Times New Roman"/>
          <w:sz w:val="24"/>
          <w:szCs w:val="24"/>
        </w:rPr>
        <w:t>neither</w:t>
      </w:r>
      <w:r w:rsidR="00DA559B" w:rsidRPr="007A32C8">
        <w:rPr>
          <w:rFonts w:ascii="Times New Roman" w:hAnsi="Times New Roman" w:cs="Times New Roman"/>
          <w:sz w:val="24"/>
          <w:szCs w:val="24"/>
        </w:rPr>
        <w:t xml:space="preserve"> produces </w:t>
      </w:r>
      <w:r w:rsidR="00B079A8" w:rsidRPr="007A32C8">
        <w:rPr>
          <w:rFonts w:ascii="Times New Roman" w:hAnsi="Times New Roman" w:cs="Times New Roman"/>
          <w:sz w:val="24"/>
          <w:szCs w:val="24"/>
        </w:rPr>
        <w:t>fancy</w:t>
      </w:r>
      <w:r w:rsidR="00DA559B" w:rsidRPr="007A32C8">
        <w:rPr>
          <w:rFonts w:ascii="Times New Roman" w:hAnsi="Times New Roman" w:cs="Times New Roman"/>
          <w:sz w:val="24"/>
          <w:szCs w:val="24"/>
        </w:rPr>
        <w:t xml:space="preserve"> cars for wealthy consumers nor offers any unique experience as </w:t>
      </w:r>
      <w:r w:rsidR="00B079A8" w:rsidRPr="007A32C8">
        <w:rPr>
          <w:rFonts w:ascii="Times New Roman" w:hAnsi="Times New Roman" w:cs="Times New Roman"/>
          <w:sz w:val="24"/>
          <w:szCs w:val="24"/>
        </w:rPr>
        <w:t>compared</w:t>
      </w:r>
      <w:r w:rsidR="00DA559B" w:rsidRPr="007A32C8">
        <w:rPr>
          <w:rFonts w:ascii="Times New Roman" w:hAnsi="Times New Roman" w:cs="Times New Roman"/>
          <w:sz w:val="24"/>
          <w:szCs w:val="24"/>
        </w:rPr>
        <w:t xml:space="preserve"> to other automobile products. It is pioneer firm that sought </w:t>
      </w:r>
      <w:r w:rsidR="00B079A8" w:rsidRPr="007A32C8">
        <w:rPr>
          <w:rFonts w:ascii="Times New Roman" w:hAnsi="Times New Roman" w:cs="Times New Roman"/>
          <w:sz w:val="24"/>
          <w:szCs w:val="24"/>
        </w:rPr>
        <w:t>to develop</w:t>
      </w:r>
      <w:r w:rsidR="00DA559B" w:rsidRPr="007A32C8">
        <w:rPr>
          <w:rFonts w:ascii="Times New Roman" w:hAnsi="Times New Roman" w:cs="Times New Roman"/>
          <w:sz w:val="24"/>
          <w:szCs w:val="24"/>
        </w:rPr>
        <w:t xml:space="preserve"> cars that run fully on </w:t>
      </w:r>
      <w:r w:rsidR="00B079A8" w:rsidRPr="007A32C8">
        <w:rPr>
          <w:rFonts w:ascii="Times New Roman" w:hAnsi="Times New Roman" w:cs="Times New Roman"/>
          <w:sz w:val="24"/>
          <w:szCs w:val="24"/>
        </w:rPr>
        <w:t>electricity</w:t>
      </w:r>
      <w:r w:rsidR="00DA559B" w:rsidRPr="007A32C8">
        <w:rPr>
          <w:rFonts w:ascii="Times New Roman" w:hAnsi="Times New Roman" w:cs="Times New Roman"/>
          <w:sz w:val="24"/>
          <w:szCs w:val="24"/>
        </w:rPr>
        <w:t xml:space="preserve"> which makes it a first in this fiel</w:t>
      </w:r>
      <w:r w:rsidR="00617D66" w:rsidRPr="007A32C8">
        <w:rPr>
          <w:rFonts w:ascii="Times New Roman" w:hAnsi="Times New Roman" w:cs="Times New Roman"/>
          <w:sz w:val="24"/>
          <w:szCs w:val="24"/>
        </w:rPr>
        <w:t>d</w:t>
      </w:r>
      <w:r w:rsidR="00DA559B" w:rsidRPr="007A32C8">
        <w:rPr>
          <w:rFonts w:ascii="Times New Roman" w:hAnsi="Times New Roman" w:cs="Times New Roman"/>
          <w:sz w:val="24"/>
          <w:szCs w:val="24"/>
        </w:rPr>
        <w:t xml:space="preserve">. It </w:t>
      </w:r>
      <w:r w:rsidR="00B079A8" w:rsidRPr="007A32C8">
        <w:rPr>
          <w:rFonts w:ascii="Times New Roman" w:hAnsi="Times New Roman" w:cs="Times New Roman"/>
          <w:sz w:val="24"/>
          <w:szCs w:val="24"/>
        </w:rPr>
        <w:t>therefore</w:t>
      </w:r>
      <w:r w:rsidR="00DA559B" w:rsidRPr="007A32C8">
        <w:rPr>
          <w:rFonts w:ascii="Times New Roman" w:hAnsi="Times New Roman" w:cs="Times New Roman"/>
          <w:sz w:val="24"/>
          <w:szCs w:val="24"/>
        </w:rPr>
        <w:t xml:space="preserve"> positions itself as an aggressively innovative firm which </w:t>
      </w:r>
      <w:r w:rsidR="00B079A8" w:rsidRPr="007A32C8">
        <w:rPr>
          <w:rFonts w:ascii="Times New Roman" w:hAnsi="Times New Roman" w:cs="Times New Roman"/>
          <w:sz w:val="24"/>
          <w:szCs w:val="24"/>
        </w:rPr>
        <w:t>embeds</w:t>
      </w:r>
      <w:r w:rsidR="00DA559B" w:rsidRPr="007A32C8">
        <w:rPr>
          <w:rFonts w:ascii="Times New Roman" w:hAnsi="Times New Roman" w:cs="Times New Roman"/>
          <w:sz w:val="24"/>
          <w:szCs w:val="24"/>
        </w:rPr>
        <w:t xml:space="preserve"> high technology </w:t>
      </w:r>
      <w:r w:rsidR="00B079A8" w:rsidRPr="007A32C8">
        <w:rPr>
          <w:rFonts w:ascii="Times New Roman" w:hAnsi="Times New Roman" w:cs="Times New Roman"/>
          <w:sz w:val="24"/>
          <w:szCs w:val="24"/>
        </w:rPr>
        <w:t>capabilities</w:t>
      </w:r>
      <w:r w:rsidR="00DA559B" w:rsidRPr="007A32C8">
        <w:rPr>
          <w:rFonts w:ascii="Times New Roman" w:hAnsi="Times New Roman" w:cs="Times New Roman"/>
          <w:sz w:val="24"/>
          <w:szCs w:val="24"/>
        </w:rPr>
        <w:t xml:space="preserve"> to ensure their cars run on electricity as opposed to the diesel engines. In essence, Tesla sells almost every car that it produces on the market </w:t>
      </w:r>
      <w:r w:rsidR="00B079A8" w:rsidRPr="007A32C8">
        <w:rPr>
          <w:rFonts w:ascii="Times New Roman" w:hAnsi="Times New Roman" w:cs="Times New Roman"/>
          <w:sz w:val="24"/>
          <w:szCs w:val="24"/>
        </w:rPr>
        <w:t>which</w:t>
      </w:r>
      <w:r w:rsidR="00DA559B" w:rsidRPr="007A32C8">
        <w:rPr>
          <w:rFonts w:ascii="Times New Roman" w:hAnsi="Times New Roman" w:cs="Times New Roman"/>
          <w:sz w:val="24"/>
          <w:szCs w:val="24"/>
        </w:rPr>
        <w:t xml:space="preserve"> implies operation on a monopolistic market (Thomas, and Maine, 2019: Debord, 2020). The </w:t>
      </w:r>
      <w:r w:rsidR="00B079A8" w:rsidRPr="007A32C8">
        <w:rPr>
          <w:rFonts w:ascii="Times New Roman" w:hAnsi="Times New Roman" w:cs="Times New Roman"/>
          <w:sz w:val="24"/>
          <w:szCs w:val="24"/>
        </w:rPr>
        <w:t>following</w:t>
      </w:r>
      <w:r w:rsidR="00DA559B" w:rsidRPr="007A32C8">
        <w:rPr>
          <w:rFonts w:ascii="Times New Roman" w:hAnsi="Times New Roman" w:cs="Times New Roman"/>
          <w:sz w:val="24"/>
          <w:szCs w:val="24"/>
        </w:rPr>
        <w:t xml:space="preserve"> illustration shows the timeline of Tesla and some of the car models it has developed over time. </w:t>
      </w:r>
    </w:p>
    <w:p w:rsidR="00DA559B" w:rsidRPr="007A32C8" w:rsidRDefault="00DA559B" w:rsidP="00E84478">
      <w:pPr>
        <w:pStyle w:val="Caption"/>
        <w:spacing w:line="480" w:lineRule="auto"/>
        <w:jc w:val="center"/>
        <w:rPr>
          <w:rFonts w:ascii="Times New Roman" w:hAnsi="Times New Roman" w:cs="Times New Roman"/>
          <w:color w:val="auto"/>
          <w:sz w:val="24"/>
          <w:szCs w:val="24"/>
        </w:rPr>
      </w:pPr>
      <w:r w:rsidRPr="007A32C8">
        <w:rPr>
          <w:rFonts w:ascii="Times New Roman" w:hAnsi="Times New Roman" w:cs="Times New Roman"/>
          <w:color w:val="auto"/>
          <w:sz w:val="22"/>
          <w:szCs w:val="24"/>
        </w:rPr>
        <w:lastRenderedPageBreak/>
        <w:t xml:space="preserve">Figure </w:t>
      </w:r>
      <w:r w:rsidRPr="007A32C8">
        <w:rPr>
          <w:rFonts w:ascii="Times New Roman" w:hAnsi="Times New Roman" w:cs="Times New Roman"/>
          <w:color w:val="auto"/>
          <w:sz w:val="22"/>
          <w:szCs w:val="24"/>
        </w:rPr>
        <w:fldChar w:fldCharType="begin"/>
      </w:r>
      <w:r w:rsidRPr="007A32C8">
        <w:rPr>
          <w:rFonts w:ascii="Times New Roman" w:hAnsi="Times New Roman" w:cs="Times New Roman"/>
          <w:color w:val="auto"/>
          <w:sz w:val="22"/>
          <w:szCs w:val="24"/>
        </w:rPr>
        <w:instrText xml:space="preserve"> SEQ Figure \* ARABIC </w:instrText>
      </w:r>
      <w:r w:rsidRPr="007A32C8">
        <w:rPr>
          <w:rFonts w:ascii="Times New Roman" w:hAnsi="Times New Roman" w:cs="Times New Roman"/>
          <w:color w:val="auto"/>
          <w:sz w:val="22"/>
          <w:szCs w:val="24"/>
        </w:rPr>
        <w:fldChar w:fldCharType="separate"/>
      </w:r>
      <w:r w:rsidR="00CF4549" w:rsidRPr="007A32C8">
        <w:rPr>
          <w:rFonts w:ascii="Times New Roman" w:hAnsi="Times New Roman" w:cs="Times New Roman"/>
          <w:noProof/>
          <w:color w:val="auto"/>
          <w:sz w:val="22"/>
          <w:szCs w:val="24"/>
        </w:rPr>
        <w:t>1</w:t>
      </w:r>
      <w:r w:rsidRPr="007A32C8">
        <w:rPr>
          <w:rFonts w:ascii="Times New Roman" w:hAnsi="Times New Roman" w:cs="Times New Roman"/>
          <w:color w:val="auto"/>
          <w:sz w:val="22"/>
          <w:szCs w:val="24"/>
        </w:rPr>
        <w:fldChar w:fldCharType="end"/>
      </w:r>
      <w:r w:rsidRPr="007A32C8">
        <w:rPr>
          <w:rFonts w:ascii="Times New Roman" w:hAnsi="Times New Roman" w:cs="Times New Roman"/>
          <w:color w:val="auto"/>
          <w:sz w:val="22"/>
          <w:szCs w:val="24"/>
        </w:rPr>
        <w:t xml:space="preserve">: </w:t>
      </w:r>
      <w:r w:rsidR="00B079A8" w:rsidRPr="007A32C8">
        <w:rPr>
          <w:rFonts w:ascii="Times New Roman" w:hAnsi="Times New Roman" w:cs="Times New Roman"/>
          <w:color w:val="auto"/>
          <w:sz w:val="22"/>
          <w:szCs w:val="24"/>
        </w:rPr>
        <w:t>Telsa</w:t>
      </w:r>
      <w:r w:rsidRPr="007A32C8">
        <w:rPr>
          <w:rFonts w:ascii="Times New Roman" w:hAnsi="Times New Roman" w:cs="Times New Roman"/>
          <w:color w:val="auto"/>
          <w:sz w:val="22"/>
          <w:szCs w:val="24"/>
        </w:rPr>
        <w:t xml:space="preserve"> Timeline</w:t>
      </w:r>
      <w:r w:rsidR="00B079A8" w:rsidRPr="007A32C8">
        <w:rPr>
          <w:rFonts w:ascii="Times New Roman" w:hAnsi="Times New Roman" w:cs="Times New Roman"/>
          <w:color w:val="auto"/>
          <w:sz w:val="22"/>
          <w:szCs w:val="24"/>
        </w:rPr>
        <w:t>- (Up to 2017)</w:t>
      </w:r>
      <w:r w:rsidRPr="007A32C8">
        <w:rPr>
          <w:rFonts w:ascii="Times New Roman" w:hAnsi="Times New Roman" w:cs="Times New Roman"/>
          <w:noProof/>
          <w:color w:val="auto"/>
          <w:sz w:val="24"/>
          <w:szCs w:val="24"/>
        </w:rPr>
        <w:drawing>
          <wp:inline distT="0" distB="0" distL="0" distR="0" wp14:anchorId="728D79DF" wp14:editId="38895B0B">
            <wp:extent cx="5943600" cy="2842260"/>
            <wp:effectExtent l="171450" t="171450" r="381000" b="3771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2842260"/>
                    </a:xfrm>
                    <a:prstGeom prst="rect">
                      <a:avLst/>
                    </a:prstGeom>
                    <a:ln>
                      <a:solidFill>
                        <a:schemeClr val="accent2">
                          <a:lumMod val="60000"/>
                          <a:lumOff val="40000"/>
                        </a:schemeClr>
                      </a:solidFill>
                    </a:ln>
                    <a:effectLst>
                      <a:outerShdw blurRad="292100" dist="139700" dir="2700000" algn="tl" rotWithShape="0">
                        <a:srgbClr val="333333">
                          <a:alpha val="65000"/>
                        </a:srgbClr>
                      </a:outerShdw>
                    </a:effectLst>
                  </pic:spPr>
                </pic:pic>
              </a:graphicData>
            </a:graphic>
          </wp:inline>
        </w:drawing>
      </w:r>
    </w:p>
    <w:p w:rsidR="00DA559B" w:rsidRPr="007A32C8" w:rsidRDefault="007C2F83" w:rsidP="00E84478">
      <w:pPr>
        <w:tabs>
          <w:tab w:val="left" w:pos="2010"/>
        </w:tabs>
        <w:spacing w:line="480" w:lineRule="auto"/>
        <w:rPr>
          <w:rFonts w:ascii="Times New Roman" w:hAnsi="Times New Roman" w:cs="Times New Roman"/>
          <w:sz w:val="24"/>
          <w:szCs w:val="24"/>
        </w:rPr>
      </w:pPr>
      <w:r w:rsidRPr="007A32C8">
        <w:rPr>
          <w:rFonts w:ascii="Times New Roman" w:hAnsi="Times New Roman" w:cs="Times New Roman"/>
          <w:sz w:val="24"/>
          <w:szCs w:val="24"/>
        </w:rPr>
        <w:t>Source: Thomas, and Maine, (2019, p. 657)</w:t>
      </w:r>
    </w:p>
    <w:p w:rsidR="00617D66" w:rsidRPr="007A32C8" w:rsidRDefault="00617D66" w:rsidP="00E84478">
      <w:pPr>
        <w:spacing w:line="480" w:lineRule="auto"/>
        <w:rPr>
          <w:rFonts w:ascii="Times New Roman" w:hAnsi="Times New Roman" w:cs="Times New Roman"/>
          <w:sz w:val="24"/>
          <w:szCs w:val="24"/>
        </w:rPr>
      </w:pPr>
    </w:p>
    <w:p w:rsidR="00617D66" w:rsidRPr="007A32C8" w:rsidRDefault="00617D66" w:rsidP="00E84478">
      <w:pPr>
        <w:spacing w:line="480" w:lineRule="auto"/>
        <w:ind w:firstLine="720"/>
        <w:rPr>
          <w:rFonts w:ascii="Times New Roman" w:hAnsi="Times New Roman" w:cs="Times New Roman"/>
          <w:sz w:val="24"/>
          <w:szCs w:val="24"/>
        </w:rPr>
      </w:pPr>
      <w:r w:rsidRPr="007A32C8">
        <w:rPr>
          <w:rFonts w:ascii="Times New Roman" w:hAnsi="Times New Roman" w:cs="Times New Roman"/>
          <w:sz w:val="24"/>
          <w:szCs w:val="24"/>
        </w:rPr>
        <w:t xml:space="preserve">One of the </w:t>
      </w:r>
      <w:r w:rsidR="00F852BC" w:rsidRPr="007A32C8">
        <w:rPr>
          <w:rFonts w:ascii="Times New Roman" w:hAnsi="Times New Roman" w:cs="Times New Roman"/>
          <w:sz w:val="24"/>
          <w:szCs w:val="24"/>
        </w:rPr>
        <w:t>distinctive</w:t>
      </w:r>
      <w:r w:rsidRPr="007A32C8">
        <w:rPr>
          <w:rFonts w:ascii="Times New Roman" w:hAnsi="Times New Roman" w:cs="Times New Roman"/>
          <w:sz w:val="24"/>
          <w:szCs w:val="24"/>
        </w:rPr>
        <w:t xml:space="preserve"> features of low elastic markets are the high numbers of </w:t>
      </w:r>
      <w:r w:rsidR="00F852BC" w:rsidRPr="007A32C8">
        <w:rPr>
          <w:rFonts w:ascii="Times New Roman" w:hAnsi="Times New Roman" w:cs="Times New Roman"/>
          <w:sz w:val="24"/>
          <w:szCs w:val="24"/>
        </w:rPr>
        <w:t>barriers</w:t>
      </w:r>
      <w:r w:rsidRPr="007A32C8">
        <w:rPr>
          <w:rFonts w:ascii="Times New Roman" w:hAnsi="Times New Roman" w:cs="Times New Roman"/>
          <w:sz w:val="24"/>
          <w:szCs w:val="24"/>
        </w:rPr>
        <w:t xml:space="preserve"> to entry</w:t>
      </w:r>
      <w:r w:rsidR="00061D22" w:rsidRPr="007A32C8">
        <w:rPr>
          <w:rFonts w:ascii="Times New Roman" w:hAnsi="Times New Roman" w:cs="Times New Roman"/>
          <w:sz w:val="24"/>
          <w:szCs w:val="24"/>
        </w:rPr>
        <w:t xml:space="preserve"> (Rosado-Cubero, 2015)</w:t>
      </w:r>
      <w:r w:rsidRPr="007A32C8">
        <w:rPr>
          <w:rFonts w:ascii="Times New Roman" w:hAnsi="Times New Roman" w:cs="Times New Roman"/>
          <w:sz w:val="24"/>
          <w:szCs w:val="24"/>
        </w:rPr>
        <w:t xml:space="preserve">. </w:t>
      </w:r>
      <w:r w:rsidR="00061D22" w:rsidRPr="007A32C8">
        <w:rPr>
          <w:rFonts w:ascii="Times New Roman" w:hAnsi="Times New Roman" w:cs="Times New Roman"/>
          <w:sz w:val="24"/>
          <w:szCs w:val="24"/>
        </w:rPr>
        <w:t xml:space="preserve">These are financial, operational or other </w:t>
      </w:r>
      <w:r w:rsidR="00F852BC" w:rsidRPr="007A32C8">
        <w:rPr>
          <w:rFonts w:ascii="Times New Roman" w:hAnsi="Times New Roman" w:cs="Times New Roman"/>
          <w:sz w:val="24"/>
          <w:szCs w:val="24"/>
        </w:rPr>
        <w:t>types of difficulties</w:t>
      </w:r>
      <w:r w:rsidR="00061D22" w:rsidRPr="007A32C8">
        <w:rPr>
          <w:rFonts w:ascii="Times New Roman" w:hAnsi="Times New Roman" w:cs="Times New Roman"/>
          <w:sz w:val="24"/>
          <w:szCs w:val="24"/>
        </w:rPr>
        <w:t xml:space="preserve"> that it </w:t>
      </w:r>
      <w:r w:rsidR="00F852BC" w:rsidRPr="007A32C8">
        <w:rPr>
          <w:rFonts w:ascii="Times New Roman" w:hAnsi="Times New Roman" w:cs="Times New Roman"/>
          <w:sz w:val="24"/>
          <w:szCs w:val="24"/>
        </w:rPr>
        <w:t>are</w:t>
      </w:r>
      <w:r w:rsidR="00061D22" w:rsidRPr="007A32C8">
        <w:rPr>
          <w:rFonts w:ascii="Times New Roman" w:hAnsi="Times New Roman" w:cs="Times New Roman"/>
          <w:sz w:val="24"/>
          <w:szCs w:val="24"/>
        </w:rPr>
        <w:t xml:space="preserve"> </w:t>
      </w:r>
      <w:r w:rsidR="00F852BC" w:rsidRPr="007A32C8">
        <w:rPr>
          <w:rFonts w:ascii="Times New Roman" w:hAnsi="Times New Roman" w:cs="Times New Roman"/>
          <w:sz w:val="24"/>
          <w:szCs w:val="24"/>
        </w:rPr>
        <w:t>u</w:t>
      </w:r>
      <w:r w:rsidR="00061D22" w:rsidRPr="007A32C8">
        <w:rPr>
          <w:rFonts w:ascii="Times New Roman" w:hAnsi="Times New Roman" w:cs="Times New Roman"/>
          <w:sz w:val="24"/>
          <w:szCs w:val="24"/>
        </w:rPr>
        <w:t xml:space="preserve">nfavorable to new entrants to operate in the market.  For the case of electric vehicles (EV), a pioneer company like tesla operates on a new norm as opposed to </w:t>
      </w:r>
      <w:r w:rsidR="00F852BC" w:rsidRPr="007A32C8">
        <w:rPr>
          <w:rFonts w:ascii="Times New Roman" w:hAnsi="Times New Roman" w:cs="Times New Roman"/>
          <w:sz w:val="24"/>
          <w:szCs w:val="24"/>
        </w:rPr>
        <w:t>conventional</w:t>
      </w:r>
      <w:r w:rsidR="00061D22" w:rsidRPr="007A32C8">
        <w:rPr>
          <w:rFonts w:ascii="Times New Roman" w:hAnsi="Times New Roman" w:cs="Times New Roman"/>
          <w:sz w:val="24"/>
          <w:szCs w:val="24"/>
        </w:rPr>
        <w:t xml:space="preserve"> operations for other carmakers. </w:t>
      </w:r>
      <w:r w:rsidRPr="007A32C8">
        <w:rPr>
          <w:rFonts w:ascii="Times New Roman" w:hAnsi="Times New Roman" w:cs="Times New Roman"/>
          <w:sz w:val="24"/>
          <w:szCs w:val="24"/>
        </w:rPr>
        <w:t>While it arguable that other firms are on the verge of making a move on Tesla-like products, the monopoly of knowledge and patents makes the field less receptive to the new entrants</w:t>
      </w:r>
      <w:r w:rsidR="00061D22" w:rsidRPr="007A32C8">
        <w:rPr>
          <w:rFonts w:ascii="Times New Roman" w:hAnsi="Times New Roman" w:cs="Times New Roman"/>
          <w:sz w:val="24"/>
          <w:szCs w:val="24"/>
        </w:rPr>
        <w:t xml:space="preserve">.  Tesla, in its </w:t>
      </w:r>
      <w:r w:rsidR="00F852BC" w:rsidRPr="007A32C8">
        <w:rPr>
          <w:rFonts w:ascii="Times New Roman" w:hAnsi="Times New Roman" w:cs="Times New Roman"/>
          <w:sz w:val="24"/>
          <w:szCs w:val="24"/>
        </w:rPr>
        <w:t>innovative</w:t>
      </w:r>
      <w:r w:rsidR="00061D22" w:rsidRPr="007A32C8">
        <w:rPr>
          <w:rFonts w:ascii="Times New Roman" w:hAnsi="Times New Roman" w:cs="Times New Roman"/>
          <w:sz w:val="24"/>
          <w:szCs w:val="24"/>
        </w:rPr>
        <w:t xml:space="preserve"> </w:t>
      </w:r>
      <w:r w:rsidR="00F852BC" w:rsidRPr="007A32C8">
        <w:rPr>
          <w:rFonts w:ascii="Times New Roman" w:hAnsi="Times New Roman" w:cs="Times New Roman"/>
          <w:sz w:val="24"/>
          <w:szCs w:val="24"/>
        </w:rPr>
        <w:t>capabilities</w:t>
      </w:r>
      <w:r w:rsidR="00061D22" w:rsidRPr="007A32C8">
        <w:rPr>
          <w:rFonts w:ascii="Times New Roman" w:hAnsi="Times New Roman" w:cs="Times New Roman"/>
          <w:sz w:val="24"/>
          <w:szCs w:val="24"/>
        </w:rPr>
        <w:t xml:space="preserve"> have set up unique technologies that support the making of electric cars. Stringham et al.’s (2015) assessment of the barriers to the electric autom</w:t>
      </w:r>
      <w:r w:rsidR="00F852BC" w:rsidRPr="007A32C8">
        <w:rPr>
          <w:rFonts w:ascii="Times New Roman" w:hAnsi="Times New Roman" w:cs="Times New Roman"/>
          <w:sz w:val="24"/>
          <w:szCs w:val="24"/>
        </w:rPr>
        <w:t>ob</w:t>
      </w:r>
      <w:r w:rsidR="00061D22" w:rsidRPr="007A32C8">
        <w:rPr>
          <w:rFonts w:ascii="Times New Roman" w:hAnsi="Times New Roman" w:cs="Times New Roman"/>
          <w:sz w:val="24"/>
          <w:szCs w:val="24"/>
        </w:rPr>
        <w:t xml:space="preserve">ile </w:t>
      </w:r>
      <w:r w:rsidR="00F852BC" w:rsidRPr="007A32C8">
        <w:rPr>
          <w:rFonts w:ascii="Times New Roman" w:hAnsi="Times New Roman" w:cs="Times New Roman"/>
          <w:sz w:val="24"/>
          <w:szCs w:val="24"/>
        </w:rPr>
        <w:t>in</w:t>
      </w:r>
      <w:r w:rsidR="00061D22" w:rsidRPr="007A32C8">
        <w:rPr>
          <w:rFonts w:ascii="Times New Roman" w:hAnsi="Times New Roman" w:cs="Times New Roman"/>
          <w:sz w:val="24"/>
          <w:szCs w:val="24"/>
        </w:rPr>
        <w:t xml:space="preserve">dustry noted high set-up and operational costs, </w:t>
      </w:r>
      <w:r w:rsidR="00F852BC" w:rsidRPr="007A32C8">
        <w:rPr>
          <w:rFonts w:ascii="Times New Roman" w:hAnsi="Times New Roman" w:cs="Times New Roman"/>
          <w:sz w:val="24"/>
          <w:szCs w:val="24"/>
        </w:rPr>
        <w:t>enormous</w:t>
      </w:r>
      <w:r w:rsidR="00061D22" w:rsidRPr="007A32C8">
        <w:rPr>
          <w:rFonts w:ascii="Times New Roman" w:hAnsi="Times New Roman" w:cs="Times New Roman"/>
          <w:sz w:val="24"/>
          <w:szCs w:val="24"/>
        </w:rPr>
        <w:t xml:space="preserve"> economies of scale, and </w:t>
      </w:r>
      <w:r w:rsidR="00061D22" w:rsidRPr="007A32C8">
        <w:rPr>
          <w:rFonts w:ascii="Times New Roman" w:hAnsi="Times New Roman" w:cs="Times New Roman"/>
          <w:sz w:val="24"/>
          <w:szCs w:val="24"/>
        </w:rPr>
        <w:lastRenderedPageBreak/>
        <w:t xml:space="preserve">network effects of </w:t>
      </w:r>
      <w:r w:rsidR="00F852BC" w:rsidRPr="007A32C8">
        <w:rPr>
          <w:rFonts w:ascii="Times New Roman" w:hAnsi="Times New Roman" w:cs="Times New Roman"/>
          <w:sz w:val="24"/>
          <w:szCs w:val="24"/>
        </w:rPr>
        <w:t>service</w:t>
      </w:r>
      <w:r w:rsidR="00061D22" w:rsidRPr="007A32C8">
        <w:rPr>
          <w:rFonts w:ascii="Times New Roman" w:hAnsi="Times New Roman" w:cs="Times New Roman"/>
          <w:sz w:val="24"/>
          <w:szCs w:val="24"/>
        </w:rPr>
        <w:t xml:space="preserve"> lead and </w:t>
      </w:r>
      <w:r w:rsidR="00F852BC" w:rsidRPr="007A32C8">
        <w:rPr>
          <w:rFonts w:ascii="Times New Roman" w:hAnsi="Times New Roman" w:cs="Times New Roman"/>
          <w:sz w:val="24"/>
          <w:szCs w:val="24"/>
        </w:rPr>
        <w:t>dist</w:t>
      </w:r>
      <w:r w:rsidR="00061D22" w:rsidRPr="007A32C8">
        <w:rPr>
          <w:rFonts w:ascii="Times New Roman" w:hAnsi="Times New Roman" w:cs="Times New Roman"/>
          <w:sz w:val="24"/>
          <w:szCs w:val="24"/>
        </w:rPr>
        <w:t>r</w:t>
      </w:r>
      <w:r w:rsidR="00F852BC" w:rsidRPr="007A32C8">
        <w:rPr>
          <w:rFonts w:ascii="Times New Roman" w:hAnsi="Times New Roman" w:cs="Times New Roman"/>
          <w:sz w:val="24"/>
          <w:szCs w:val="24"/>
        </w:rPr>
        <w:t>ib</w:t>
      </w:r>
      <w:r w:rsidR="00061D22" w:rsidRPr="007A32C8">
        <w:rPr>
          <w:rFonts w:ascii="Times New Roman" w:hAnsi="Times New Roman" w:cs="Times New Roman"/>
          <w:sz w:val="24"/>
          <w:szCs w:val="24"/>
        </w:rPr>
        <w:t xml:space="preserve">ution. Tesla has made bold steps </w:t>
      </w:r>
      <w:r w:rsidR="00F852BC" w:rsidRPr="007A32C8">
        <w:rPr>
          <w:rFonts w:ascii="Times New Roman" w:hAnsi="Times New Roman" w:cs="Times New Roman"/>
          <w:sz w:val="24"/>
          <w:szCs w:val="24"/>
        </w:rPr>
        <w:t>include</w:t>
      </w:r>
      <w:r w:rsidR="00061D22" w:rsidRPr="007A32C8">
        <w:rPr>
          <w:rFonts w:ascii="Times New Roman" w:hAnsi="Times New Roman" w:cs="Times New Roman"/>
          <w:sz w:val="24"/>
          <w:szCs w:val="24"/>
        </w:rPr>
        <w:t xml:space="preserve"> </w:t>
      </w:r>
      <w:r w:rsidR="00F852BC" w:rsidRPr="007A32C8">
        <w:rPr>
          <w:rFonts w:ascii="Times New Roman" w:hAnsi="Times New Roman" w:cs="Times New Roman"/>
          <w:sz w:val="24"/>
          <w:szCs w:val="24"/>
        </w:rPr>
        <w:t>taking</w:t>
      </w:r>
      <w:r w:rsidR="00061D22" w:rsidRPr="007A32C8">
        <w:rPr>
          <w:rFonts w:ascii="Times New Roman" w:hAnsi="Times New Roman" w:cs="Times New Roman"/>
          <w:sz w:val="24"/>
          <w:szCs w:val="24"/>
        </w:rPr>
        <w:t xml:space="preserve"> </w:t>
      </w:r>
      <w:r w:rsidR="00F852BC" w:rsidRPr="007A32C8">
        <w:rPr>
          <w:rFonts w:ascii="Times New Roman" w:hAnsi="Times New Roman" w:cs="Times New Roman"/>
          <w:sz w:val="24"/>
          <w:szCs w:val="24"/>
        </w:rPr>
        <w:t>over</w:t>
      </w:r>
      <w:r w:rsidR="00061D22" w:rsidRPr="007A32C8">
        <w:rPr>
          <w:rFonts w:ascii="Times New Roman" w:hAnsi="Times New Roman" w:cs="Times New Roman"/>
          <w:sz w:val="24"/>
          <w:szCs w:val="24"/>
        </w:rPr>
        <w:t xml:space="preserve"> a 5.5 Million square feet GM garage at Freemont, </w:t>
      </w:r>
      <w:r w:rsidR="00F852BC" w:rsidRPr="007A32C8">
        <w:rPr>
          <w:rFonts w:ascii="Times New Roman" w:hAnsi="Times New Roman" w:cs="Times New Roman"/>
          <w:sz w:val="24"/>
          <w:szCs w:val="24"/>
        </w:rPr>
        <w:t>California</w:t>
      </w:r>
      <w:r w:rsidR="00061D22" w:rsidRPr="007A32C8">
        <w:rPr>
          <w:rFonts w:ascii="Times New Roman" w:hAnsi="Times New Roman" w:cs="Times New Roman"/>
          <w:sz w:val="24"/>
          <w:szCs w:val="24"/>
        </w:rPr>
        <w:t xml:space="preserve"> to be its high-technology production plant. </w:t>
      </w:r>
      <w:r w:rsidR="00464436" w:rsidRPr="007A32C8">
        <w:rPr>
          <w:rFonts w:ascii="Times New Roman" w:hAnsi="Times New Roman" w:cs="Times New Roman"/>
          <w:sz w:val="24"/>
          <w:szCs w:val="24"/>
        </w:rPr>
        <w:t xml:space="preserve">The company has invested largely in </w:t>
      </w:r>
      <w:r w:rsidR="00F852BC" w:rsidRPr="007A32C8">
        <w:rPr>
          <w:rFonts w:ascii="Times New Roman" w:hAnsi="Times New Roman" w:cs="Times New Roman"/>
          <w:sz w:val="24"/>
          <w:szCs w:val="24"/>
        </w:rPr>
        <w:t>unique</w:t>
      </w:r>
      <w:r w:rsidR="00464436" w:rsidRPr="007A32C8">
        <w:rPr>
          <w:rFonts w:ascii="Times New Roman" w:hAnsi="Times New Roman" w:cs="Times New Roman"/>
          <w:sz w:val="24"/>
          <w:szCs w:val="24"/>
        </w:rPr>
        <w:t xml:space="preserve"> </w:t>
      </w:r>
      <w:r w:rsidR="00F852BC" w:rsidRPr="007A32C8">
        <w:rPr>
          <w:rFonts w:ascii="Times New Roman" w:hAnsi="Times New Roman" w:cs="Times New Roman"/>
          <w:sz w:val="24"/>
          <w:szCs w:val="24"/>
        </w:rPr>
        <w:t>technologies</w:t>
      </w:r>
      <w:r w:rsidR="00464436" w:rsidRPr="007A32C8">
        <w:rPr>
          <w:rFonts w:ascii="Times New Roman" w:hAnsi="Times New Roman" w:cs="Times New Roman"/>
          <w:sz w:val="24"/>
          <w:szCs w:val="24"/>
        </w:rPr>
        <w:t xml:space="preserve"> and patented them, including high level expertise and special </w:t>
      </w:r>
      <w:r w:rsidR="00F852BC" w:rsidRPr="007A32C8">
        <w:rPr>
          <w:rFonts w:ascii="Times New Roman" w:hAnsi="Times New Roman" w:cs="Times New Roman"/>
          <w:sz w:val="24"/>
          <w:szCs w:val="24"/>
        </w:rPr>
        <w:t>infrastructure</w:t>
      </w:r>
      <w:r w:rsidR="00464436" w:rsidRPr="007A32C8">
        <w:rPr>
          <w:rFonts w:ascii="Times New Roman" w:hAnsi="Times New Roman" w:cs="Times New Roman"/>
          <w:sz w:val="24"/>
          <w:szCs w:val="24"/>
        </w:rPr>
        <w:t xml:space="preserve"> to support the making of the </w:t>
      </w:r>
      <w:r w:rsidR="00F852BC" w:rsidRPr="007A32C8">
        <w:rPr>
          <w:rFonts w:ascii="Times New Roman" w:hAnsi="Times New Roman" w:cs="Times New Roman"/>
          <w:sz w:val="24"/>
          <w:szCs w:val="24"/>
        </w:rPr>
        <w:t>electric</w:t>
      </w:r>
      <w:r w:rsidR="00464436" w:rsidRPr="007A32C8">
        <w:rPr>
          <w:rFonts w:ascii="Times New Roman" w:hAnsi="Times New Roman" w:cs="Times New Roman"/>
          <w:sz w:val="24"/>
          <w:szCs w:val="24"/>
        </w:rPr>
        <w:t xml:space="preserve"> vehicles (Stringham et al., 2015). The company has also sought strategic </w:t>
      </w:r>
      <w:r w:rsidR="00F852BC" w:rsidRPr="007A32C8">
        <w:rPr>
          <w:rFonts w:ascii="Times New Roman" w:hAnsi="Times New Roman" w:cs="Times New Roman"/>
          <w:sz w:val="24"/>
          <w:szCs w:val="24"/>
        </w:rPr>
        <w:t>partners</w:t>
      </w:r>
      <w:r w:rsidR="00464436" w:rsidRPr="007A32C8">
        <w:rPr>
          <w:rFonts w:ascii="Times New Roman" w:hAnsi="Times New Roman" w:cs="Times New Roman"/>
          <w:sz w:val="24"/>
          <w:szCs w:val="24"/>
        </w:rPr>
        <w:t xml:space="preserve"> </w:t>
      </w:r>
      <w:r w:rsidR="00F852BC" w:rsidRPr="007A32C8">
        <w:rPr>
          <w:rFonts w:ascii="Times New Roman" w:hAnsi="Times New Roman" w:cs="Times New Roman"/>
          <w:sz w:val="24"/>
          <w:szCs w:val="24"/>
        </w:rPr>
        <w:t>such</w:t>
      </w:r>
      <w:r w:rsidR="00464436" w:rsidRPr="007A32C8">
        <w:rPr>
          <w:rFonts w:ascii="Times New Roman" w:hAnsi="Times New Roman" w:cs="Times New Roman"/>
          <w:sz w:val="24"/>
          <w:szCs w:val="24"/>
        </w:rPr>
        <w:t xml:space="preserve"> as the Lotus Elise licensed technology to deliver special equipment and technology. These and other features make Tesla as software firm as much as a hardware entity and at one time its owner Elon </w:t>
      </w:r>
      <w:r w:rsidR="00F852BC" w:rsidRPr="007A32C8">
        <w:rPr>
          <w:rFonts w:ascii="Times New Roman" w:hAnsi="Times New Roman" w:cs="Times New Roman"/>
          <w:sz w:val="24"/>
          <w:szCs w:val="24"/>
        </w:rPr>
        <w:t>Musk</w:t>
      </w:r>
      <w:r w:rsidR="00464436" w:rsidRPr="007A32C8">
        <w:rPr>
          <w:rFonts w:ascii="Times New Roman" w:hAnsi="Times New Roman" w:cs="Times New Roman"/>
          <w:sz w:val="24"/>
          <w:szCs w:val="24"/>
        </w:rPr>
        <w:t xml:space="preserve"> </w:t>
      </w:r>
      <w:r w:rsidR="00F852BC" w:rsidRPr="007A32C8">
        <w:rPr>
          <w:rFonts w:ascii="Times New Roman" w:hAnsi="Times New Roman" w:cs="Times New Roman"/>
          <w:sz w:val="24"/>
          <w:szCs w:val="24"/>
        </w:rPr>
        <w:t>remarked</w:t>
      </w:r>
      <w:r w:rsidR="00464436" w:rsidRPr="007A32C8">
        <w:rPr>
          <w:rFonts w:ascii="Times New Roman" w:hAnsi="Times New Roman" w:cs="Times New Roman"/>
          <w:sz w:val="24"/>
          <w:szCs w:val="24"/>
        </w:rPr>
        <w:t xml:space="preserve"> that a </w:t>
      </w:r>
      <w:r w:rsidR="00F852BC" w:rsidRPr="007A32C8">
        <w:rPr>
          <w:rFonts w:ascii="Times New Roman" w:hAnsi="Times New Roman" w:cs="Times New Roman"/>
          <w:sz w:val="24"/>
          <w:szCs w:val="24"/>
        </w:rPr>
        <w:t>Telsa</w:t>
      </w:r>
      <w:r w:rsidR="00464436" w:rsidRPr="007A32C8">
        <w:rPr>
          <w:rFonts w:ascii="Times New Roman" w:hAnsi="Times New Roman" w:cs="Times New Roman"/>
          <w:sz w:val="24"/>
          <w:szCs w:val="24"/>
        </w:rPr>
        <w:t xml:space="preserve"> </w:t>
      </w:r>
      <w:r w:rsidR="00F852BC" w:rsidRPr="007A32C8">
        <w:rPr>
          <w:rFonts w:ascii="Times New Roman" w:hAnsi="Times New Roman" w:cs="Times New Roman"/>
          <w:sz w:val="24"/>
          <w:szCs w:val="24"/>
        </w:rPr>
        <w:t>automobile</w:t>
      </w:r>
      <w:r w:rsidR="00464436" w:rsidRPr="007A32C8">
        <w:rPr>
          <w:rFonts w:ascii="Times New Roman" w:hAnsi="Times New Roman" w:cs="Times New Roman"/>
          <w:sz w:val="24"/>
          <w:szCs w:val="24"/>
        </w:rPr>
        <w:t xml:space="preserve"> is “a very sophisticated computer on wheels”  (Stringham et al., 2015</w:t>
      </w:r>
      <w:r w:rsidR="00F852BC" w:rsidRPr="007A32C8">
        <w:rPr>
          <w:rFonts w:ascii="Times New Roman" w:hAnsi="Times New Roman" w:cs="Times New Roman"/>
          <w:sz w:val="24"/>
          <w:szCs w:val="24"/>
        </w:rPr>
        <w:t>, p. 94</w:t>
      </w:r>
      <w:r w:rsidR="00464436" w:rsidRPr="007A32C8">
        <w:rPr>
          <w:rFonts w:ascii="Times New Roman" w:hAnsi="Times New Roman" w:cs="Times New Roman"/>
          <w:sz w:val="24"/>
          <w:szCs w:val="24"/>
        </w:rPr>
        <w:t>). Therefore the uniqueness of the company to pioneer the production of EVs makes it hard to imitate and it currently enjoys a micro-</w:t>
      </w:r>
      <w:r w:rsidR="00F852BC" w:rsidRPr="007A32C8">
        <w:rPr>
          <w:rFonts w:ascii="Times New Roman" w:hAnsi="Times New Roman" w:cs="Times New Roman"/>
          <w:sz w:val="24"/>
          <w:szCs w:val="24"/>
        </w:rPr>
        <w:t>monopoly</w:t>
      </w:r>
      <w:r w:rsidR="00464436" w:rsidRPr="007A32C8">
        <w:rPr>
          <w:rFonts w:ascii="Times New Roman" w:hAnsi="Times New Roman" w:cs="Times New Roman"/>
          <w:sz w:val="24"/>
          <w:szCs w:val="24"/>
        </w:rPr>
        <w:t xml:space="preserve"> in this sector. </w:t>
      </w:r>
    </w:p>
    <w:p w:rsidR="00FD370A" w:rsidRPr="007A32C8" w:rsidRDefault="005A5641" w:rsidP="00E84478">
      <w:pPr>
        <w:pStyle w:val="ListParagraph"/>
        <w:numPr>
          <w:ilvl w:val="2"/>
          <w:numId w:val="1"/>
        </w:numPr>
        <w:spacing w:line="480" w:lineRule="auto"/>
        <w:rPr>
          <w:rFonts w:ascii="Times New Roman" w:hAnsi="Times New Roman" w:cs="Times New Roman"/>
          <w:b/>
          <w:sz w:val="24"/>
          <w:szCs w:val="24"/>
        </w:rPr>
      </w:pPr>
      <w:r w:rsidRPr="007A32C8">
        <w:rPr>
          <w:rFonts w:ascii="Times New Roman" w:hAnsi="Times New Roman" w:cs="Times New Roman"/>
          <w:b/>
          <w:sz w:val="24"/>
          <w:szCs w:val="24"/>
        </w:rPr>
        <w:t>P</w:t>
      </w:r>
      <w:r w:rsidR="00FD370A" w:rsidRPr="007A32C8">
        <w:rPr>
          <w:rFonts w:ascii="Times New Roman" w:hAnsi="Times New Roman" w:cs="Times New Roman"/>
          <w:b/>
          <w:sz w:val="24"/>
          <w:szCs w:val="24"/>
        </w:rPr>
        <w:t>rofit Maximization Decision</w:t>
      </w:r>
    </w:p>
    <w:p w:rsidR="00FD370A" w:rsidRPr="007A32C8" w:rsidRDefault="00FD370A" w:rsidP="00E84478">
      <w:pPr>
        <w:spacing w:line="480" w:lineRule="auto"/>
        <w:ind w:firstLine="720"/>
        <w:rPr>
          <w:rFonts w:ascii="Times New Roman" w:hAnsi="Times New Roman" w:cs="Times New Roman"/>
          <w:sz w:val="24"/>
          <w:szCs w:val="24"/>
        </w:rPr>
      </w:pPr>
      <w:r w:rsidRPr="007A32C8">
        <w:rPr>
          <w:rFonts w:ascii="Times New Roman" w:hAnsi="Times New Roman" w:cs="Times New Roman"/>
          <w:sz w:val="24"/>
          <w:szCs w:val="24"/>
        </w:rPr>
        <w:t xml:space="preserve">For a firm with market power, the market demand curve </w:t>
      </w:r>
      <w:r w:rsidR="007A61D9" w:rsidRPr="007A32C8">
        <w:rPr>
          <w:rFonts w:ascii="Times New Roman" w:hAnsi="Times New Roman" w:cs="Times New Roman"/>
          <w:sz w:val="24"/>
          <w:szCs w:val="24"/>
        </w:rPr>
        <w:t>is</w:t>
      </w:r>
      <w:r w:rsidRPr="007A32C8">
        <w:rPr>
          <w:rFonts w:ascii="Times New Roman" w:hAnsi="Times New Roman" w:cs="Times New Roman"/>
          <w:sz w:val="24"/>
          <w:szCs w:val="24"/>
        </w:rPr>
        <w:t xml:space="preserve"> </w:t>
      </w:r>
      <w:r w:rsidR="007A61D9" w:rsidRPr="007A32C8">
        <w:rPr>
          <w:rFonts w:ascii="Times New Roman" w:hAnsi="Times New Roman" w:cs="Times New Roman"/>
          <w:sz w:val="24"/>
          <w:szCs w:val="24"/>
        </w:rPr>
        <w:t xml:space="preserve">equivalent </w:t>
      </w:r>
      <w:r w:rsidRPr="007A32C8">
        <w:rPr>
          <w:rFonts w:ascii="Times New Roman" w:hAnsi="Times New Roman" w:cs="Times New Roman"/>
          <w:sz w:val="24"/>
          <w:szCs w:val="24"/>
        </w:rPr>
        <w:t xml:space="preserve">to the firm’s demand curve. The profit maximization decisions for such a firm is attaining a production </w:t>
      </w:r>
      <w:r w:rsidR="007A61D9" w:rsidRPr="007A32C8">
        <w:rPr>
          <w:rFonts w:ascii="Times New Roman" w:hAnsi="Times New Roman" w:cs="Times New Roman"/>
          <w:sz w:val="24"/>
          <w:szCs w:val="24"/>
        </w:rPr>
        <w:t>quantity</w:t>
      </w:r>
      <w:r w:rsidRPr="007A32C8">
        <w:rPr>
          <w:rFonts w:ascii="Times New Roman" w:hAnsi="Times New Roman" w:cs="Times New Roman"/>
          <w:sz w:val="24"/>
          <w:szCs w:val="24"/>
        </w:rPr>
        <w:t xml:space="preserve"> where the Marginal </w:t>
      </w:r>
      <w:r w:rsidR="007A61D9" w:rsidRPr="007A32C8">
        <w:rPr>
          <w:rFonts w:ascii="Times New Roman" w:hAnsi="Times New Roman" w:cs="Times New Roman"/>
          <w:sz w:val="24"/>
          <w:szCs w:val="24"/>
        </w:rPr>
        <w:t>revenue</w:t>
      </w:r>
      <w:r w:rsidRPr="007A32C8">
        <w:rPr>
          <w:rFonts w:ascii="Times New Roman" w:hAnsi="Times New Roman" w:cs="Times New Roman"/>
          <w:sz w:val="24"/>
          <w:szCs w:val="24"/>
        </w:rPr>
        <w:t xml:space="preserve"> (MR) is equal to the marginal cost (MC) in the long run. In this scenario, the cost of producing one extra product should be equal to the revenue that will be earned on the product.  </w:t>
      </w:r>
      <w:r w:rsidR="007A61D9" w:rsidRPr="007A32C8">
        <w:rPr>
          <w:rFonts w:ascii="Times New Roman" w:hAnsi="Times New Roman" w:cs="Times New Roman"/>
          <w:sz w:val="24"/>
          <w:szCs w:val="24"/>
        </w:rPr>
        <w:t>As</w:t>
      </w:r>
      <w:r w:rsidRPr="007A32C8">
        <w:rPr>
          <w:rFonts w:ascii="Times New Roman" w:hAnsi="Times New Roman" w:cs="Times New Roman"/>
          <w:sz w:val="24"/>
          <w:szCs w:val="24"/>
        </w:rPr>
        <w:t xml:space="preserve"> </w:t>
      </w:r>
      <w:r w:rsidR="007A61D9" w:rsidRPr="007A32C8">
        <w:rPr>
          <w:rFonts w:ascii="Times New Roman" w:hAnsi="Times New Roman" w:cs="Times New Roman"/>
          <w:sz w:val="24"/>
          <w:szCs w:val="24"/>
        </w:rPr>
        <w:t>already</w:t>
      </w:r>
      <w:r w:rsidRPr="007A32C8">
        <w:rPr>
          <w:rFonts w:ascii="Times New Roman" w:hAnsi="Times New Roman" w:cs="Times New Roman"/>
          <w:sz w:val="24"/>
          <w:szCs w:val="24"/>
        </w:rPr>
        <w:t xml:space="preserve"> </w:t>
      </w:r>
      <w:r w:rsidR="007A61D9" w:rsidRPr="007A32C8">
        <w:rPr>
          <w:rFonts w:ascii="Times New Roman" w:hAnsi="Times New Roman" w:cs="Times New Roman"/>
          <w:sz w:val="24"/>
          <w:szCs w:val="24"/>
        </w:rPr>
        <w:t>identified</w:t>
      </w:r>
      <w:r w:rsidRPr="007A32C8">
        <w:rPr>
          <w:rFonts w:ascii="Times New Roman" w:hAnsi="Times New Roman" w:cs="Times New Roman"/>
          <w:sz w:val="24"/>
          <w:szCs w:val="24"/>
        </w:rPr>
        <w:t xml:space="preserve"> above, a firm operating in a monopolistic market perceives demand to shift in favor of the price. Unlike </w:t>
      </w:r>
      <w:r w:rsidR="007A61D9" w:rsidRPr="007A32C8">
        <w:rPr>
          <w:rFonts w:ascii="Times New Roman" w:hAnsi="Times New Roman" w:cs="Times New Roman"/>
          <w:sz w:val="24"/>
          <w:szCs w:val="24"/>
        </w:rPr>
        <w:t>in a perfect com</w:t>
      </w:r>
      <w:r w:rsidRPr="007A32C8">
        <w:rPr>
          <w:rFonts w:ascii="Times New Roman" w:hAnsi="Times New Roman" w:cs="Times New Roman"/>
          <w:sz w:val="24"/>
          <w:szCs w:val="24"/>
        </w:rPr>
        <w:t>p</w:t>
      </w:r>
      <w:r w:rsidR="007A61D9" w:rsidRPr="007A32C8">
        <w:rPr>
          <w:rFonts w:ascii="Times New Roman" w:hAnsi="Times New Roman" w:cs="Times New Roman"/>
          <w:sz w:val="24"/>
          <w:szCs w:val="24"/>
        </w:rPr>
        <w:t>eti</w:t>
      </w:r>
      <w:r w:rsidRPr="007A32C8">
        <w:rPr>
          <w:rFonts w:ascii="Times New Roman" w:hAnsi="Times New Roman" w:cs="Times New Roman"/>
          <w:sz w:val="24"/>
          <w:szCs w:val="24"/>
        </w:rPr>
        <w:t xml:space="preserve">tion, as shown in the illustration below, the demand </w:t>
      </w:r>
      <w:r w:rsidR="007A61D9" w:rsidRPr="007A32C8">
        <w:rPr>
          <w:rFonts w:ascii="Times New Roman" w:hAnsi="Times New Roman" w:cs="Times New Roman"/>
          <w:sz w:val="24"/>
          <w:szCs w:val="24"/>
        </w:rPr>
        <w:t>curve</w:t>
      </w:r>
      <w:r w:rsidRPr="007A32C8">
        <w:rPr>
          <w:rFonts w:ascii="Times New Roman" w:hAnsi="Times New Roman" w:cs="Times New Roman"/>
          <w:sz w:val="24"/>
          <w:szCs w:val="24"/>
        </w:rPr>
        <w:t xml:space="preserve"> for a firm with market power slants downwards. </w:t>
      </w:r>
    </w:p>
    <w:p w:rsidR="00FD370A" w:rsidRPr="007A32C8" w:rsidRDefault="00FD370A" w:rsidP="00E84478">
      <w:pPr>
        <w:spacing w:line="480" w:lineRule="auto"/>
        <w:rPr>
          <w:rFonts w:ascii="Times New Roman" w:hAnsi="Times New Roman" w:cs="Times New Roman"/>
          <w:sz w:val="24"/>
          <w:szCs w:val="24"/>
        </w:rPr>
      </w:pPr>
    </w:p>
    <w:p w:rsidR="00FD370A" w:rsidRPr="007A32C8" w:rsidRDefault="00FD370A" w:rsidP="00E84478">
      <w:pPr>
        <w:pStyle w:val="Caption"/>
        <w:spacing w:line="480" w:lineRule="auto"/>
        <w:rPr>
          <w:rFonts w:ascii="Times New Roman" w:hAnsi="Times New Roman" w:cs="Times New Roman"/>
          <w:color w:val="auto"/>
          <w:sz w:val="24"/>
          <w:szCs w:val="24"/>
        </w:rPr>
      </w:pPr>
      <w:r w:rsidRPr="007A32C8">
        <w:rPr>
          <w:rFonts w:ascii="Times New Roman" w:hAnsi="Times New Roman" w:cs="Times New Roman"/>
          <w:color w:val="auto"/>
          <w:sz w:val="22"/>
          <w:szCs w:val="24"/>
        </w:rPr>
        <w:lastRenderedPageBreak/>
        <w:t xml:space="preserve">Figure </w:t>
      </w:r>
      <w:r w:rsidRPr="007A32C8">
        <w:rPr>
          <w:rFonts w:ascii="Times New Roman" w:hAnsi="Times New Roman" w:cs="Times New Roman"/>
          <w:color w:val="auto"/>
          <w:sz w:val="22"/>
          <w:szCs w:val="24"/>
        </w:rPr>
        <w:fldChar w:fldCharType="begin"/>
      </w:r>
      <w:r w:rsidRPr="007A32C8">
        <w:rPr>
          <w:rFonts w:ascii="Times New Roman" w:hAnsi="Times New Roman" w:cs="Times New Roman"/>
          <w:color w:val="auto"/>
          <w:sz w:val="22"/>
          <w:szCs w:val="24"/>
        </w:rPr>
        <w:instrText xml:space="preserve"> SEQ Figure \* ARABIC </w:instrText>
      </w:r>
      <w:r w:rsidRPr="007A32C8">
        <w:rPr>
          <w:rFonts w:ascii="Times New Roman" w:hAnsi="Times New Roman" w:cs="Times New Roman"/>
          <w:color w:val="auto"/>
          <w:sz w:val="22"/>
          <w:szCs w:val="24"/>
        </w:rPr>
        <w:fldChar w:fldCharType="separate"/>
      </w:r>
      <w:r w:rsidR="00CF4549" w:rsidRPr="007A32C8">
        <w:rPr>
          <w:rFonts w:ascii="Times New Roman" w:hAnsi="Times New Roman" w:cs="Times New Roman"/>
          <w:noProof/>
          <w:color w:val="auto"/>
          <w:sz w:val="22"/>
          <w:szCs w:val="24"/>
        </w:rPr>
        <w:t>2</w:t>
      </w:r>
      <w:r w:rsidRPr="007A32C8">
        <w:rPr>
          <w:rFonts w:ascii="Times New Roman" w:hAnsi="Times New Roman" w:cs="Times New Roman"/>
          <w:color w:val="auto"/>
          <w:sz w:val="22"/>
          <w:szCs w:val="24"/>
        </w:rPr>
        <w:fldChar w:fldCharType="end"/>
      </w:r>
      <w:r w:rsidRPr="007A32C8">
        <w:rPr>
          <w:rFonts w:ascii="Times New Roman" w:hAnsi="Times New Roman" w:cs="Times New Roman"/>
          <w:color w:val="auto"/>
          <w:sz w:val="22"/>
          <w:szCs w:val="24"/>
        </w:rPr>
        <w:t xml:space="preserve">: Demand Curve; Perfect </w:t>
      </w:r>
      <w:r w:rsidR="007A61D9" w:rsidRPr="007A32C8">
        <w:rPr>
          <w:rFonts w:ascii="Times New Roman" w:hAnsi="Times New Roman" w:cs="Times New Roman"/>
          <w:color w:val="auto"/>
          <w:sz w:val="22"/>
          <w:szCs w:val="24"/>
        </w:rPr>
        <w:t>Competition</w:t>
      </w:r>
      <w:r w:rsidRPr="007A32C8">
        <w:rPr>
          <w:rFonts w:ascii="Times New Roman" w:hAnsi="Times New Roman" w:cs="Times New Roman"/>
          <w:color w:val="auto"/>
          <w:sz w:val="22"/>
          <w:szCs w:val="24"/>
        </w:rPr>
        <w:t xml:space="preserve"> vs. Monopolistic market</w:t>
      </w:r>
      <w:r w:rsidRPr="007A32C8">
        <w:rPr>
          <w:rFonts w:ascii="Times New Roman" w:hAnsi="Times New Roman" w:cs="Times New Roman"/>
          <w:noProof/>
          <w:color w:val="auto"/>
          <w:sz w:val="24"/>
          <w:szCs w:val="24"/>
        </w:rPr>
        <w:drawing>
          <wp:inline distT="0" distB="0" distL="0" distR="0" wp14:anchorId="087698BB" wp14:editId="48CDE858">
            <wp:extent cx="4653481" cy="2289938"/>
            <wp:effectExtent l="152400" t="152400" r="356870" b="3581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668434" cy="2297296"/>
                    </a:xfrm>
                    <a:prstGeom prst="rect">
                      <a:avLst/>
                    </a:prstGeom>
                    <a:ln>
                      <a:noFill/>
                    </a:ln>
                    <a:effectLst>
                      <a:outerShdw blurRad="292100" dist="139700" dir="2700000" algn="tl" rotWithShape="0">
                        <a:srgbClr val="333333">
                          <a:alpha val="65000"/>
                        </a:srgbClr>
                      </a:outerShdw>
                    </a:effectLst>
                  </pic:spPr>
                </pic:pic>
              </a:graphicData>
            </a:graphic>
          </wp:inline>
        </w:drawing>
      </w:r>
    </w:p>
    <w:p w:rsidR="00CF4549" w:rsidRPr="007A32C8" w:rsidRDefault="00CF4549" w:rsidP="00E84478">
      <w:pPr>
        <w:spacing w:line="480" w:lineRule="auto"/>
        <w:rPr>
          <w:rFonts w:ascii="Times New Roman" w:hAnsi="Times New Roman" w:cs="Times New Roman"/>
          <w:sz w:val="24"/>
          <w:szCs w:val="24"/>
        </w:rPr>
      </w:pPr>
      <w:r w:rsidRPr="007A32C8">
        <w:rPr>
          <w:rFonts w:ascii="Times New Roman" w:hAnsi="Times New Roman" w:cs="Times New Roman"/>
          <w:sz w:val="24"/>
          <w:szCs w:val="24"/>
        </w:rPr>
        <w:t xml:space="preserve">Source: OpenStax, (2016); </w:t>
      </w:r>
      <w:hyperlink r:id="rId8" w:history="1">
        <w:r w:rsidRPr="007A32C8">
          <w:rPr>
            <w:rStyle w:val="Hyperlink"/>
            <w:rFonts w:ascii="Times New Roman" w:hAnsi="Times New Roman" w:cs="Times New Roman"/>
            <w:color w:val="auto"/>
            <w:sz w:val="24"/>
            <w:szCs w:val="24"/>
            <w:u w:val="none"/>
          </w:rPr>
          <w:t>https://opentextbc.ca/principlesofeconomics2eopenstax/chapter/how-a-profit-maximizing-monopoly-chooses-output-and-price/</w:t>
        </w:r>
      </w:hyperlink>
      <w:r w:rsidRPr="007A32C8">
        <w:rPr>
          <w:rFonts w:ascii="Times New Roman" w:hAnsi="Times New Roman" w:cs="Times New Roman"/>
          <w:sz w:val="24"/>
          <w:szCs w:val="24"/>
        </w:rPr>
        <w:t xml:space="preserve"> </w:t>
      </w:r>
    </w:p>
    <w:p w:rsidR="00B46BE1" w:rsidRPr="007A32C8" w:rsidRDefault="00B46BE1" w:rsidP="00E84478">
      <w:pPr>
        <w:spacing w:line="480" w:lineRule="auto"/>
        <w:ind w:firstLine="720"/>
        <w:rPr>
          <w:rFonts w:ascii="Times New Roman" w:hAnsi="Times New Roman" w:cs="Times New Roman"/>
          <w:sz w:val="24"/>
          <w:szCs w:val="24"/>
        </w:rPr>
      </w:pPr>
      <w:r w:rsidRPr="007A32C8">
        <w:rPr>
          <w:rFonts w:ascii="Times New Roman" w:hAnsi="Times New Roman" w:cs="Times New Roman"/>
          <w:sz w:val="24"/>
          <w:szCs w:val="24"/>
        </w:rPr>
        <w:t xml:space="preserve">The </w:t>
      </w:r>
      <w:r w:rsidR="007A61D9" w:rsidRPr="007A32C8">
        <w:rPr>
          <w:rFonts w:ascii="Times New Roman" w:hAnsi="Times New Roman" w:cs="Times New Roman"/>
          <w:sz w:val="24"/>
          <w:szCs w:val="24"/>
        </w:rPr>
        <w:t>demand</w:t>
      </w:r>
      <w:r w:rsidRPr="007A32C8">
        <w:rPr>
          <w:rFonts w:ascii="Times New Roman" w:hAnsi="Times New Roman" w:cs="Times New Roman"/>
          <w:sz w:val="24"/>
          <w:szCs w:val="24"/>
        </w:rPr>
        <w:t xml:space="preserve"> curve of a </w:t>
      </w:r>
      <w:r w:rsidR="007A61D9" w:rsidRPr="007A32C8">
        <w:rPr>
          <w:rFonts w:ascii="Times New Roman" w:hAnsi="Times New Roman" w:cs="Times New Roman"/>
          <w:sz w:val="24"/>
          <w:szCs w:val="24"/>
        </w:rPr>
        <w:t>monopolistic</w:t>
      </w:r>
      <w:r w:rsidRPr="007A32C8">
        <w:rPr>
          <w:rFonts w:ascii="Times New Roman" w:hAnsi="Times New Roman" w:cs="Times New Roman"/>
          <w:sz w:val="24"/>
          <w:szCs w:val="24"/>
        </w:rPr>
        <w:t xml:space="preserve"> firm (which is </w:t>
      </w:r>
      <w:r w:rsidR="007A61D9" w:rsidRPr="007A32C8">
        <w:rPr>
          <w:rFonts w:ascii="Times New Roman" w:hAnsi="Times New Roman" w:cs="Times New Roman"/>
          <w:sz w:val="24"/>
          <w:szCs w:val="24"/>
        </w:rPr>
        <w:t>similar</w:t>
      </w:r>
      <w:r w:rsidRPr="007A32C8">
        <w:rPr>
          <w:rFonts w:ascii="Times New Roman" w:hAnsi="Times New Roman" w:cs="Times New Roman"/>
          <w:sz w:val="24"/>
          <w:szCs w:val="24"/>
        </w:rPr>
        <w:t xml:space="preserve"> to the market </w:t>
      </w:r>
      <w:r w:rsidR="007A61D9" w:rsidRPr="007A32C8">
        <w:rPr>
          <w:rFonts w:ascii="Times New Roman" w:hAnsi="Times New Roman" w:cs="Times New Roman"/>
          <w:sz w:val="24"/>
          <w:szCs w:val="24"/>
        </w:rPr>
        <w:t>demand</w:t>
      </w:r>
      <w:r w:rsidRPr="007A32C8">
        <w:rPr>
          <w:rFonts w:ascii="Times New Roman" w:hAnsi="Times New Roman" w:cs="Times New Roman"/>
          <w:sz w:val="24"/>
          <w:szCs w:val="24"/>
        </w:rPr>
        <w:t xml:space="preserve"> curve) implies that </w:t>
      </w:r>
      <w:r w:rsidR="007A61D9" w:rsidRPr="007A32C8">
        <w:rPr>
          <w:rFonts w:ascii="Times New Roman" w:hAnsi="Times New Roman" w:cs="Times New Roman"/>
          <w:sz w:val="24"/>
          <w:szCs w:val="24"/>
        </w:rPr>
        <w:t>should</w:t>
      </w:r>
      <w:r w:rsidRPr="007A32C8">
        <w:rPr>
          <w:rFonts w:ascii="Times New Roman" w:hAnsi="Times New Roman" w:cs="Times New Roman"/>
          <w:sz w:val="24"/>
          <w:szCs w:val="24"/>
        </w:rPr>
        <w:t xml:space="preserve"> it choose higher amounts of output (Qh), it charges a </w:t>
      </w:r>
      <w:r w:rsidR="007A61D9" w:rsidRPr="007A32C8">
        <w:rPr>
          <w:rFonts w:ascii="Times New Roman" w:hAnsi="Times New Roman" w:cs="Times New Roman"/>
          <w:sz w:val="24"/>
          <w:szCs w:val="24"/>
        </w:rPr>
        <w:t>relatively</w:t>
      </w:r>
      <w:r w:rsidRPr="007A32C8">
        <w:rPr>
          <w:rFonts w:ascii="Times New Roman" w:hAnsi="Times New Roman" w:cs="Times New Roman"/>
          <w:sz w:val="24"/>
          <w:szCs w:val="24"/>
        </w:rPr>
        <w:t xml:space="preserve"> low price (P1). On the other hand, if it </w:t>
      </w:r>
      <w:r w:rsidR="007A61D9" w:rsidRPr="007A32C8">
        <w:rPr>
          <w:rFonts w:ascii="Times New Roman" w:hAnsi="Times New Roman" w:cs="Times New Roman"/>
          <w:sz w:val="24"/>
          <w:szCs w:val="24"/>
        </w:rPr>
        <w:t>desires</w:t>
      </w:r>
      <w:r w:rsidRPr="007A32C8">
        <w:rPr>
          <w:rFonts w:ascii="Times New Roman" w:hAnsi="Times New Roman" w:cs="Times New Roman"/>
          <w:sz w:val="24"/>
          <w:szCs w:val="24"/>
        </w:rPr>
        <w:t xml:space="preserve"> low output levels (Q1), it charges a relatively higher price (Ph) (OpenStax, 2016). Therefore, managerial decision lies </w:t>
      </w:r>
      <w:r w:rsidR="007A61D9" w:rsidRPr="007A32C8">
        <w:rPr>
          <w:rFonts w:ascii="Times New Roman" w:hAnsi="Times New Roman" w:cs="Times New Roman"/>
          <w:sz w:val="24"/>
          <w:szCs w:val="24"/>
        </w:rPr>
        <w:t>with</w:t>
      </w:r>
      <w:r w:rsidRPr="007A32C8">
        <w:rPr>
          <w:rFonts w:ascii="Times New Roman" w:hAnsi="Times New Roman" w:cs="Times New Roman"/>
          <w:sz w:val="24"/>
          <w:szCs w:val="24"/>
        </w:rPr>
        <w:t xml:space="preserve"> </w:t>
      </w:r>
      <w:r w:rsidR="007A61D9" w:rsidRPr="007A32C8">
        <w:rPr>
          <w:rFonts w:ascii="Times New Roman" w:hAnsi="Times New Roman" w:cs="Times New Roman"/>
          <w:sz w:val="24"/>
          <w:szCs w:val="24"/>
        </w:rPr>
        <w:t>finding</w:t>
      </w:r>
      <w:r w:rsidRPr="007A32C8">
        <w:rPr>
          <w:rFonts w:ascii="Times New Roman" w:hAnsi="Times New Roman" w:cs="Times New Roman"/>
          <w:sz w:val="24"/>
          <w:szCs w:val="24"/>
        </w:rPr>
        <w:t xml:space="preserve"> a proper combinat</w:t>
      </w:r>
      <w:r w:rsidR="007A61D9" w:rsidRPr="007A32C8">
        <w:rPr>
          <w:rFonts w:ascii="Times New Roman" w:hAnsi="Times New Roman" w:cs="Times New Roman"/>
          <w:sz w:val="24"/>
          <w:szCs w:val="24"/>
        </w:rPr>
        <w:t>io</w:t>
      </w:r>
      <w:r w:rsidRPr="007A32C8">
        <w:rPr>
          <w:rFonts w:ascii="Times New Roman" w:hAnsi="Times New Roman" w:cs="Times New Roman"/>
          <w:sz w:val="24"/>
          <w:szCs w:val="24"/>
        </w:rPr>
        <w:t>n of quantity and</w:t>
      </w:r>
      <w:r w:rsidR="007A61D9" w:rsidRPr="007A32C8">
        <w:rPr>
          <w:rFonts w:ascii="Times New Roman" w:hAnsi="Times New Roman" w:cs="Times New Roman"/>
          <w:sz w:val="24"/>
          <w:szCs w:val="24"/>
        </w:rPr>
        <w:t xml:space="preserve"> </w:t>
      </w:r>
      <w:r w:rsidRPr="007A32C8">
        <w:rPr>
          <w:rFonts w:ascii="Times New Roman" w:hAnsi="Times New Roman" w:cs="Times New Roman"/>
          <w:sz w:val="24"/>
          <w:szCs w:val="24"/>
        </w:rPr>
        <w:t>price to yield maximum profits.</w:t>
      </w:r>
    </w:p>
    <w:p w:rsidR="005A5641" w:rsidRPr="007A32C8" w:rsidRDefault="005A5641" w:rsidP="00E84478">
      <w:pPr>
        <w:pStyle w:val="Caption"/>
        <w:spacing w:line="480" w:lineRule="auto"/>
        <w:jc w:val="center"/>
        <w:rPr>
          <w:rFonts w:ascii="Times New Roman" w:hAnsi="Times New Roman" w:cs="Times New Roman"/>
          <w:color w:val="auto"/>
          <w:sz w:val="24"/>
          <w:szCs w:val="24"/>
        </w:rPr>
      </w:pPr>
    </w:p>
    <w:p w:rsidR="005A5641" w:rsidRPr="007A32C8" w:rsidRDefault="005A5641" w:rsidP="00E84478">
      <w:pPr>
        <w:pStyle w:val="Caption"/>
        <w:spacing w:line="480" w:lineRule="auto"/>
        <w:jc w:val="center"/>
        <w:rPr>
          <w:rFonts w:ascii="Times New Roman" w:hAnsi="Times New Roman" w:cs="Times New Roman"/>
          <w:color w:val="auto"/>
          <w:sz w:val="24"/>
          <w:szCs w:val="24"/>
        </w:rPr>
      </w:pPr>
    </w:p>
    <w:p w:rsidR="005A5641" w:rsidRPr="007A32C8" w:rsidRDefault="005A5641" w:rsidP="00E84478">
      <w:pPr>
        <w:pStyle w:val="Caption"/>
        <w:spacing w:line="480" w:lineRule="auto"/>
        <w:jc w:val="center"/>
        <w:rPr>
          <w:rFonts w:ascii="Times New Roman" w:hAnsi="Times New Roman" w:cs="Times New Roman"/>
          <w:color w:val="auto"/>
          <w:sz w:val="24"/>
          <w:szCs w:val="24"/>
        </w:rPr>
      </w:pPr>
    </w:p>
    <w:p w:rsidR="005A5641" w:rsidRPr="007A32C8" w:rsidRDefault="005A5641" w:rsidP="00E84478">
      <w:pPr>
        <w:pStyle w:val="Caption"/>
        <w:spacing w:line="480" w:lineRule="auto"/>
        <w:jc w:val="center"/>
        <w:rPr>
          <w:rFonts w:ascii="Times New Roman" w:hAnsi="Times New Roman" w:cs="Times New Roman"/>
          <w:color w:val="auto"/>
          <w:sz w:val="24"/>
          <w:szCs w:val="24"/>
        </w:rPr>
      </w:pPr>
    </w:p>
    <w:p w:rsidR="005A5641" w:rsidRPr="007A32C8" w:rsidRDefault="005A5641" w:rsidP="00E84478">
      <w:pPr>
        <w:pStyle w:val="Caption"/>
        <w:spacing w:line="480" w:lineRule="auto"/>
        <w:jc w:val="center"/>
        <w:rPr>
          <w:rFonts w:ascii="Times New Roman" w:hAnsi="Times New Roman" w:cs="Times New Roman"/>
          <w:color w:val="auto"/>
          <w:sz w:val="24"/>
          <w:szCs w:val="24"/>
        </w:rPr>
      </w:pPr>
    </w:p>
    <w:p w:rsidR="00B46BE1" w:rsidRPr="007A32C8" w:rsidRDefault="00B46BE1" w:rsidP="00E84478">
      <w:pPr>
        <w:pStyle w:val="Caption"/>
        <w:spacing w:line="480" w:lineRule="auto"/>
        <w:jc w:val="center"/>
        <w:rPr>
          <w:rFonts w:ascii="Times New Roman" w:hAnsi="Times New Roman" w:cs="Times New Roman"/>
          <w:color w:val="auto"/>
          <w:sz w:val="24"/>
          <w:szCs w:val="24"/>
        </w:rPr>
      </w:pPr>
      <w:r w:rsidRPr="007A32C8">
        <w:rPr>
          <w:rFonts w:ascii="Times New Roman" w:hAnsi="Times New Roman" w:cs="Times New Roman"/>
          <w:color w:val="auto"/>
          <w:sz w:val="22"/>
          <w:szCs w:val="24"/>
        </w:rPr>
        <w:lastRenderedPageBreak/>
        <w:t xml:space="preserve">Figure </w:t>
      </w:r>
      <w:r w:rsidRPr="007A32C8">
        <w:rPr>
          <w:rFonts w:ascii="Times New Roman" w:hAnsi="Times New Roman" w:cs="Times New Roman"/>
          <w:color w:val="auto"/>
          <w:sz w:val="22"/>
          <w:szCs w:val="24"/>
        </w:rPr>
        <w:fldChar w:fldCharType="begin"/>
      </w:r>
      <w:r w:rsidRPr="007A32C8">
        <w:rPr>
          <w:rFonts w:ascii="Times New Roman" w:hAnsi="Times New Roman" w:cs="Times New Roman"/>
          <w:color w:val="auto"/>
          <w:sz w:val="22"/>
          <w:szCs w:val="24"/>
        </w:rPr>
        <w:instrText xml:space="preserve"> SEQ Figure \* ARABIC </w:instrText>
      </w:r>
      <w:r w:rsidRPr="007A32C8">
        <w:rPr>
          <w:rFonts w:ascii="Times New Roman" w:hAnsi="Times New Roman" w:cs="Times New Roman"/>
          <w:color w:val="auto"/>
          <w:sz w:val="22"/>
          <w:szCs w:val="24"/>
        </w:rPr>
        <w:fldChar w:fldCharType="separate"/>
      </w:r>
      <w:r w:rsidR="00CF4549" w:rsidRPr="007A32C8">
        <w:rPr>
          <w:rFonts w:ascii="Times New Roman" w:hAnsi="Times New Roman" w:cs="Times New Roman"/>
          <w:noProof/>
          <w:color w:val="auto"/>
          <w:sz w:val="22"/>
          <w:szCs w:val="24"/>
        </w:rPr>
        <w:t>3</w:t>
      </w:r>
      <w:r w:rsidRPr="007A32C8">
        <w:rPr>
          <w:rFonts w:ascii="Times New Roman" w:hAnsi="Times New Roman" w:cs="Times New Roman"/>
          <w:color w:val="auto"/>
          <w:sz w:val="22"/>
          <w:szCs w:val="24"/>
        </w:rPr>
        <w:fldChar w:fldCharType="end"/>
      </w:r>
      <w:r w:rsidRPr="007A32C8">
        <w:rPr>
          <w:rFonts w:ascii="Times New Roman" w:hAnsi="Times New Roman" w:cs="Times New Roman"/>
          <w:color w:val="auto"/>
          <w:sz w:val="22"/>
          <w:szCs w:val="24"/>
        </w:rPr>
        <w:t>: Profit maximization for a monopolist firm</w:t>
      </w:r>
      <w:r w:rsidRPr="007A32C8">
        <w:rPr>
          <w:rFonts w:ascii="Times New Roman" w:hAnsi="Times New Roman" w:cs="Times New Roman"/>
          <w:noProof/>
          <w:color w:val="auto"/>
          <w:sz w:val="24"/>
          <w:szCs w:val="24"/>
        </w:rPr>
        <w:drawing>
          <wp:inline distT="0" distB="0" distL="0" distR="0" wp14:anchorId="1E574A78" wp14:editId="15D0908C">
            <wp:extent cx="2600825" cy="1448555"/>
            <wp:effectExtent l="152400" t="152400" r="371475" b="3613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28282" cy="1463848"/>
                    </a:xfrm>
                    <a:prstGeom prst="rect">
                      <a:avLst/>
                    </a:prstGeom>
                    <a:ln>
                      <a:noFill/>
                    </a:ln>
                    <a:effectLst>
                      <a:outerShdw blurRad="292100" dist="139700" dir="2700000" algn="tl" rotWithShape="0">
                        <a:srgbClr val="333333">
                          <a:alpha val="65000"/>
                        </a:srgbClr>
                      </a:outerShdw>
                    </a:effectLst>
                  </pic:spPr>
                </pic:pic>
              </a:graphicData>
            </a:graphic>
          </wp:inline>
        </w:drawing>
      </w:r>
    </w:p>
    <w:p w:rsidR="00CF4549" w:rsidRPr="007A32C8" w:rsidRDefault="00CF4549" w:rsidP="00E84478">
      <w:pPr>
        <w:spacing w:line="480" w:lineRule="auto"/>
        <w:rPr>
          <w:rFonts w:ascii="Times New Roman" w:hAnsi="Times New Roman" w:cs="Times New Roman"/>
          <w:sz w:val="24"/>
          <w:szCs w:val="24"/>
        </w:rPr>
      </w:pPr>
      <w:r w:rsidRPr="007A32C8">
        <w:rPr>
          <w:rFonts w:ascii="Times New Roman" w:hAnsi="Times New Roman" w:cs="Times New Roman"/>
          <w:sz w:val="24"/>
          <w:szCs w:val="24"/>
        </w:rPr>
        <w:t>Source: Thomas, and Maurice (2016, p. 62)</w:t>
      </w:r>
    </w:p>
    <w:p w:rsidR="008A3393" w:rsidRPr="007A32C8" w:rsidRDefault="00B46BE1" w:rsidP="00E84478">
      <w:pPr>
        <w:spacing w:line="480" w:lineRule="auto"/>
        <w:ind w:firstLine="720"/>
        <w:rPr>
          <w:rFonts w:ascii="Times New Roman" w:hAnsi="Times New Roman" w:cs="Times New Roman"/>
          <w:sz w:val="24"/>
          <w:szCs w:val="24"/>
        </w:rPr>
      </w:pPr>
      <w:r w:rsidRPr="007A32C8">
        <w:rPr>
          <w:rFonts w:ascii="Times New Roman" w:hAnsi="Times New Roman" w:cs="Times New Roman"/>
          <w:sz w:val="24"/>
          <w:szCs w:val="24"/>
        </w:rPr>
        <w:t>From the abo</w:t>
      </w:r>
      <w:r w:rsidR="005A5641" w:rsidRPr="007A32C8">
        <w:rPr>
          <w:rFonts w:ascii="Times New Roman" w:hAnsi="Times New Roman" w:cs="Times New Roman"/>
          <w:sz w:val="24"/>
          <w:szCs w:val="24"/>
        </w:rPr>
        <w:t>v</w:t>
      </w:r>
      <w:r w:rsidRPr="007A32C8">
        <w:rPr>
          <w:rFonts w:ascii="Times New Roman" w:hAnsi="Times New Roman" w:cs="Times New Roman"/>
          <w:sz w:val="24"/>
          <w:szCs w:val="24"/>
        </w:rPr>
        <w:t xml:space="preserve">e </w:t>
      </w:r>
      <w:r w:rsidR="007A61D9" w:rsidRPr="007A32C8">
        <w:rPr>
          <w:rFonts w:ascii="Times New Roman" w:hAnsi="Times New Roman" w:cs="Times New Roman"/>
          <w:sz w:val="24"/>
          <w:szCs w:val="24"/>
        </w:rPr>
        <w:t>illustration</w:t>
      </w:r>
      <w:r w:rsidR="008A3393" w:rsidRPr="007A32C8">
        <w:rPr>
          <w:rFonts w:ascii="Times New Roman" w:hAnsi="Times New Roman" w:cs="Times New Roman"/>
          <w:sz w:val="24"/>
          <w:szCs w:val="24"/>
        </w:rPr>
        <w:t xml:space="preserve"> (3)</w:t>
      </w:r>
      <w:r w:rsidRPr="007A32C8">
        <w:rPr>
          <w:rFonts w:ascii="Times New Roman" w:hAnsi="Times New Roman" w:cs="Times New Roman"/>
          <w:sz w:val="24"/>
          <w:szCs w:val="24"/>
        </w:rPr>
        <w:t xml:space="preserve">, the marginal cost is an upward </w:t>
      </w:r>
      <w:r w:rsidR="007A61D9" w:rsidRPr="007A32C8">
        <w:rPr>
          <w:rFonts w:ascii="Times New Roman" w:hAnsi="Times New Roman" w:cs="Times New Roman"/>
          <w:sz w:val="24"/>
          <w:szCs w:val="24"/>
        </w:rPr>
        <w:t>sloping</w:t>
      </w:r>
      <w:r w:rsidRPr="007A32C8">
        <w:rPr>
          <w:rFonts w:ascii="Times New Roman" w:hAnsi="Times New Roman" w:cs="Times New Roman"/>
          <w:sz w:val="24"/>
          <w:szCs w:val="24"/>
        </w:rPr>
        <w:t xml:space="preserve"> curve which implies that as more quantities are produced, the more marginal cost the firm incurs. Then the marginal revenue curve which slants downward indicates that the ma</w:t>
      </w:r>
      <w:r w:rsidR="007A61D9" w:rsidRPr="007A32C8">
        <w:rPr>
          <w:rFonts w:ascii="Times New Roman" w:hAnsi="Times New Roman" w:cs="Times New Roman"/>
          <w:sz w:val="24"/>
          <w:szCs w:val="24"/>
        </w:rPr>
        <w:t>r</w:t>
      </w:r>
      <w:r w:rsidRPr="007A32C8">
        <w:rPr>
          <w:rFonts w:ascii="Times New Roman" w:hAnsi="Times New Roman" w:cs="Times New Roman"/>
          <w:sz w:val="24"/>
          <w:szCs w:val="24"/>
        </w:rPr>
        <w:t>ginal revenues r</w:t>
      </w:r>
      <w:r w:rsidR="00B2006A" w:rsidRPr="007A32C8">
        <w:rPr>
          <w:rFonts w:ascii="Times New Roman" w:hAnsi="Times New Roman" w:cs="Times New Roman"/>
          <w:sz w:val="24"/>
          <w:szCs w:val="24"/>
        </w:rPr>
        <w:t xml:space="preserve">educe as </w:t>
      </w:r>
      <w:r w:rsidR="007A61D9" w:rsidRPr="007A32C8">
        <w:rPr>
          <w:rFonts w:ascii="Times New Roman" w:hAnsi="Times New Roman" w:cs="Times New Roman"/>
          <w:sz w:val="24"/>
          <w:szCs w:val="24"/>
        </w:rPr>
        <w:t>additional</w:t>
      </w:r>
      <w:r w:rsidR="00B2006A" w:rsidRPr="007A32C8">
        <w:rPr>
          <w:rFonts w:ascii="Times New Roman" w:hAnsi="Times New Roman" w:cs="Times New Roman"/>
          <w:sz w:val="24"/>
          <w:szCs w:val="24"/>
        </w:rPr>
        <w:t xml:space="preserve"> units get pr</w:t>
      </w:r>
      <w:r w:rsidRPr="007A32C8">
        <w:rPr>
          <w:rFonts w:ascii="Times New Roman" w:hAnsi="Times New Roman" w:cs="Times New Roman"/>
          <w:sz w:val="24"/>
          <w:szCs w:val="24"/>
        </w:rPr>
        <w:t xml:space="preserve">oduced. Ideally, with higher price and lower quantity of output, maximum </w:t>
      </w:r>
      <w:r w:rsidR="007A61D9" w:rsidRPr="007A32C8">
        <w:rPr>
          <w:rFonts w:ascii="Times New Roman" w:hAnsi="Times New Roman" w:cs="Times New Roman"/>
          <w:sz w:val="24"/>
          <w:szCs w:val="24"/>
        </w:rPr>
        <w:t>profits</w:t>
      </w:r>
      <w:r w:rsidRPr="007A32C8">
        <w:rPr>
          <w:rFonts w:ascii="Times New Roman" w:hAnsi="Times New Roman" w:cs="Times New Roman"/>
          <w:sz w:val="24"/>
          <w:szCs w:val="24"/>
        </w:rPr>
        <w:t xml:space="preserve"> are guaranteed. As long as tota</w:t>
      </w:r>
      <w:r w:rsidR="007A61D9" w:rsidRPr="007A32C8">
        <w:rPr>
          <w:rFonts w:ascii="Times New Roman" w:hAnsi="Times New Roman" w:cs="Times New Roman"/>
          <w:sz w:val="24"/>
          <w:szCs w:val="24"/>
        </w:rPr>
        <w:t>l</w:t>
      </w:r>
      <w:r w:rsidRPr="007A32C8">
        <w:rPr>
          <w:rFonts w:ascii="Times New Roman" w:hAnsi="Times New Roman" w:cs="Times New Roman"/>
          <w:sz w:val="24"/>
          <w:szCs w:val="24"/>
        </w:rPr>
        <w:t xml:space="preserve"> revenue (TR) </w:t>
      </w:r>
      <w:r w:rsidR="00B2006A" w:rsidRPr="007A32C8">
        <w:rPr>
          <w:rFonts w:ascii="Times New Roman" w:hAnsi="Times New Roman" w:cs="Times New Roman"/>
          <w:sz w:val="24"/>
          <w:szCs w:val="24"/>
        </w:rPr>
        <w:t>shields</w:t>
      </w:r>
      <w:r w:rsidRPr="007A32C8">
        <w:rPr>
          <w:rFonts w:ascii="Times New Roman" w:hAnsi="Times New Roman" w:cs="Times New Roman"/>
          <w:sz w:val="24"/>
          <w:szCs w:val="24"/>
        </w:rPr>
        <w:t xml:space="preserve"> the total avoidance costs</w:t>
      </w:r>
      <w:r w:rsidR="00B2006A" w:rsidRPr="007A32C8">
        <w:rPr>
          <w:rFonts w:ascii="Times New Roman" w:hAnsi="Times New Roman" w:cs="Times New Roman"/>
          <w:sz w:val="24"/>
          <w:szCs w:val="24"/>
        </w:rPr>
        <w:t xml:space="preserve">, the </w:t>
      </w:r>
      <w:r w:rsidR="007A61D9" w:rsidRPr="007A32C8">
        <w:rPr>
          <w:rFonts w:ascii="Times New Roman" w:hAnsi="Times New Roman" w:cs="Times New Roman"/>
          <w:sz w:val="24"/>
          <w:szCs w:val="24"/>
        </w:rPr>
        <w:t>monopolist</w:t>
      </w:r>
      <w:r w:rsidR="00B2006A" w:rsidRPr="007A32C8">
        <w:rPr>
          <w:rFonts w:ascii="Times New Roman" w:hAnsi="Times New Roman" w:cs="Times New Roman"/>
          <w:sz w:val="24"/>
          <w:szCs w:val="24"/>
        </w:rPr>
        <w:t xml:space="preserve"> </w:t>
      </w:r>
      <w:r w:rsidR="007A61D9" w:rsidRPr="007A32C8">
        <w:rPr>
          <w:rFonts w:ascii="Times New Roman" w:hAnsi="Times New Roman" w:cs="Times New Roman"/>
          <w:sz w:val="24"/>
          <w:szCs w:val="24"/>
        </w:rPr>
        <w:t>will</w:t>
      </w:r>
      <w:r w:rsidR="00B2006A" w:rsidRPr="007A32C8">
        <w:rPr>
          <w:rFonts w:ascii="Times New Roman" w:hAnsi="Times New Roman" w:cs="Times New Roman"/>
          <w:sz w:val="24"/>
          <w:szCs w:val="24"/>
        </w:rPr>
        <w:t xml:space="preserve"> produce additional unit. Importantly, the demand curve would </w:t>
      </w:r>
      <w:r w:rsidR="007A61D9" w:rsidRPr="007A32C8">
        <w:rPr>
          <w:rFonts w:ascii="Times New Roman" w:hAnsi="Times New Roman" w:cs="Times New Roman"/>
          <w:sz w:val="24"/>
          <w:szCs w:val="24"/>
        </w:rPr>
        <w:t>inform</w:t>
      </w:r>
      <w:r w:rsidR="00B2006A" w:rsidRPr="007A32C8">
        <w:rPr>
          <w:rFonts w:ascii="Times New Roman" w:hAnsi="Times New Roman" w:cs="Times New Roman"/>
          <w:sz w:val="24"/>
          <w:szCs w:val="24"/>
        </w:rPr>
        <w:t xml:space="preserve"> the </w:t>
      </w:r>
      <w:r w:rsidR="007D3109" w:rsidRPr="007A32C8">
        <w:rPr>
          <w:rFonts w:ascii="Times New Roman" w:hAnsi="Times New Roman" w:cs="Times New Roman"/>
          <w:sz w:val="24"/>
          <w:szCs w:val="24"/>
        </w:rPr>
        <w:t xml:space="preserve">price at which the </w:t>
      </w:r>
      <w:r w:rsidR="00B2006A" w:rsidRPr="007A32C8">
        <w:rPr>
          <w:rFonts w:ascii="Times New Roman" w:hAnsi="Times New Roman" w:cs="Times New Roman"/>
          <w:sz w:val="24"/>
          <w:szCs w:val="24"/>
        </w:rPr>
        <w:t xml:space="preserve">ideal output levels that will </w:t>
      </w:r>
      <w:r w:rsidR="007A61D9" w:rsidRPr="007A32C8">
        <w:rPr>
          <w:rFonts w:ascii="Times New Roman" w:hAnsi="Times New Roman" w:cs="Times New Roman"/>
          <w:sz w:val="24"/>
          <w:szCs w:val="24"/>
        </w:rPr>
        <w:t>yield</w:t>
      </w:r>
      <w:r w:rsidR="00B2006A" w:rsidRPr="007A32C8">
        <w:rPr>
          <w:rFonts w:ascii="Times New Roman" w:hAnsi="Times New Roman" w:cs="Times New Roman"/>
          <w:sz w:val="24"/>
          <w:szCs w:val="24"/>
        </w:rPr>
        <w:t xml:space="preserve"> </w:t>
      </w:r>
      <w:r w:rsidR="007A61D9" w:rsidRPr="007A32C8">
        <w:rPr>
          <w:rFonts w:ascii="Times New Roman" w:hAnsi="Times New Roman" w:cs="Times New Roman"/>
          <w:sz w:val="24"/>
          <w:szCs w:val="24"/>
        </w:rPr>
        <w:t>maximum</w:t>
      </w:r>
      <w:r w:rsidR="00B2006A" w:rsidRPr="007A32C8">
        <w:rPr>
          <w:rFonts w:ascii="Times New Roman" w:hAnsi="Times New Roman" w:cs="Times New Roman"/>
          <w:sz w:val="24"/>
          <w:szCs w:val="24"/>
        </w:rPr>
        <w:t xml:space="preserve"> profits (Thomas, and Maurice, 2016). </w:t>
      </w:r>
      <w:r w:rsidR="007D3109" w:rsidRPr="007A32C8">
        <w:rPr>
          <w:rFonts w:ascii="Times New Roman" w:hAnsi="Times New Roman" w:cs="Times New Roman"/>
          <w:sz w:val="24"/>
          <w:szCs w:val="24"/>
        </w:rPr>
        <w:t xml:space="preserve">This price is often </w:t>
      </w:r>
      <w:r w:rsidR="008A3393" w:rsidRPr="007A32C8">
        <w:rPr>
          <w:rFonts w:ascii="Times New Roman" w:hAnsi="Times New Roman" w:cs="Times New Roman"/>
          <w:sz w:val="24"/>
          <w:szCs w:val="24"/>
        </w:rPr>
        <w:t>higher than</w:t>
      </w:r>
      <w:r w:rsidR="007D3109" w:rsidRPr="007A32C8">
        <w:rPr>
          <w:rFonts w:ascii="Times New Roman" w:hAnsi="Times New Roman" w:cs="Times New Roman"/>
          <w:sz w:val="24"/>
          <w:szCs w:val="24"/>
        </w:rPr>
        <w:t xml:space="preserve"> the </w:t>
      </w:r>
      <w:r w:rsidR="008A3393" w:rsidRPr="007A32C8">
        <w:rPr>
          <w:rFonts w:ascii="Times New Roman" w:hAnsi="Times New Roman" w:cs="Times New Roman"/>
          <w:sz w:val="24"/>
          <w:szCs w:val="24"/>
        </w:rPr>
        <w:t xml:space="preserve">long run </w:t>
      </w:r>
      <w:r w:rsidR="007D3109" w:rsidRPr="007A32C8">
        <w:rPr>
          <w:rFonts w:ascii="Times New Roman" w:hAnsi="Times New Roman" w:cs="Times New Roman"/>
          <w:sz w:val="24"/>
          <w:szCs w:val="24"/>
        </w:rPr>
        <w:t>average cost and it is where a fir</w:t>
      </w:r>
      <w:r w:rsidR="008A3393" w:rsidRPr="007A32C8">
        <w:rPr>
          <w:rFonts w:ascii="Times New Roman" w:hAnsi="Times New Roman" w:cs="Times New Roman"/>
          <w:sz w:val="24"/>
          <w:szCs w:val="24"/>
        </w:rPr>
        <w:t>m</w:t>
      </w:r>
      <w:r w:rsidR="007D3109" w:rsidRPr="007A32C8">
        <w:rPr>
          <w:rFonts w:ascii="Times New Roman" w:hAnsi="Times New Roman" w:cs="Times New Roman"/>
          <w:sz w:val="24"/>
          <w:szCs w:val="24"/>
        </w:rPr>
        <w:t xml:space="preserve"> will realize economic </w:t>
      </w:r>
      <w:r w:rsidR="008A3393" w:rsidRPr="007A32C8">
        <w:rPr>
          <w:rFonts w:ascii="Times New Roman" w:hAnsi="Times New Roman" w:cs="Times New Roman"/>
          <w:sz w:val="24"/>
          <w:szCs w:val="24"/>
        </w:rPr>
        <w:t>profits</w:t>
      </w:r>
      <w:r w:rsidR="007D3109" w:rsidRPr="007A32C8">
        <w:rPr>
          <w:rFonts w:ascii="Times New Roman" w:hAnsi="Times New Roman" w:cs="Times New Roman"/>
          <w:sz w:val="24"/>
          <w:szCs w:val="24"/>
        </w:rPr>
        <w:t xml:space="preserve">. </w:t>
      </w:r>
      <w:r w:rsidR="008A3393" w:rsidRPr="007A32C8">
        <w:rPr>
          <w:rFonts w:ascii="Times New Roman" w:hAnsi="Times New Roman" w:cs="Times New Roman"/>
          <w:sz w:val="24"/>
          <w:szCs w:val="24"/>
        </w:rPr>
        <w:t xml:space="preserve">If the price falls below the long run average costs, the firm will have to exit the market as shown in illustration (4) below. </w:t>
      </w:r>
      <w:r w:rsidR="00FC4F92" w:rsidRPr="007A32C8">
        <w:rPr>
          <w:rFonts w:ascii="Times New Roman" w:hAnsi="Times New Roman" w:cs="Times New Roman"/>
          <w:sz w:val="24"/>
          <w:szCs w:val="24"/>
        </w:rPr>
        <w:t>Ideally</w:t>
      </w:r>
      <w:r w:rsidR="008A3393" w:rsidRPr="007A32C8">
        <w:rPr>
          <w:rFonts w:ascii="Times New Roman" w:hAnsi="Times New Roman" w:cs="Times New Roman"/>
          <w:sz w:val="24"/>
          <w:szCs w:val="24"/>
        </w:rPr>
        <w:t>, only where the marginal cost equals the marginal revenues, it is where such a firm gets maximum (supernormal) profits (von Blanckenburg and Neubert, 2015).</w:t>
      </w:r>
      <w:r w:rsidR="00FC4F92" w:rsidRPr="007A32C8">
        <w:rPr>
          <w:rFonts w:ascii="Times New Roman" w:hAnsi="Times New Roman" w:cs="Times New Roman"/>
          <w:sz w:val="24"/>
          <w:szCs w:val="24"/>
        </w:rPr>
        <w:t xml:space="preserve"> </w:t>
      </w:r>
    </w:p>
    <w:p w:rsidR="00FC4F92" w:rsidRPr="007A32C8" w:rsidRDefault="00FC4F92" w:rsidP="00E84478">
      <w:pPr>
        <w:spacing w:line="480" w:lineRule="auto"/>
        <w:rPr>
          <w:rFonts w:ascii="Times New Roman" w:hAnsi="Times New Roman" w:cs="Times New Roman"/>
          <w:sz w:val="24"/>
          <w:szCs w:val="24"/>
        </w:rPr>
      </w:pPr>
    </w:p>
    <w:p w:rsidR="00E84478" w:rsidRPr="007A32C8" w:rsidRDefault="00E84478" w:rsidP="00E84478">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8A3393" w:rsidRPr="007A32C8" w:rsidTr="008A3393">
        <w:tc>
          <w:tcPr>
            <w:tcW w:w="4675" w:type="dxa"/>
          </w:tcPr>
          <w:p w:rsidR="008A3393" w:rsidRPr="007A32C8" w:rsidRDefault="008A3393" w:rsidP="00E84478">
            <w:pPr>
              <w:spacing w:line="480" w:lineRule="auto"/>
              <w:rPr>
                <w:rFonts w:ascii="Times New Roman" w:hAnsi="Times New Roman" w:cs="Times New Roman"/>
                <w:sz w:val="24"/>
                <w:szCs w:val="24"/>
              </w:rPr>
            </w:pPr>
          </w:p>
          <w:p w:rsidR="008A3393" w:rsidRPr="007A32C8" w:rsidRDefault="008A3393" w:rsidP="00E84478">
            <w:pPr>
              <w:spacing w:line="480" w:lineRule="auto"/>
              <w:rPr>
                <w:rFonts w:ascii="Times New Roman" w:hAnsi="Times New Roman" w:cs="Times New Roman"/>
                <w:sz w:val="24"/>
                <w:szCs w:val="24"/>
              </w:rPr>
            </w:pPr>
            <w:r w:rsidRPr="007A32C8">
              <w:rPr>
                <w:rFonts w:ascii="Times New Roman" w:hAnsi="Times New Roman" w:cs="Times New Roman"/>
                <w:noProof/>
                <w:sz w:val="24"/>
                <w:szCs w:val="24"/>
              </w:rPr>
              <w:drawing>
                <wp:inline distT="0" distB="0" distL="0" distR="0" wp14:anchorId="7D46121D" wp14:editId="0431D8C7">
                  <wp:extent cx="1971675" cy="1809750"/>
                  <wp:effectExtent l="152400" t="152400" r="371475" b="3619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71675" cy="1809750"/>
                          </a:xfrm>
                          <a:prstGeom prst="rect">
                            <a:avLst/>
                          </a:prstGeom>
                          <a:ln>
                            <a:noFill/>
                          </a:ln>
                          <a:effectLst>
                            <a:outerShdw blurRad="292100" dist="139700" dir="2700000" algn="tl" rotWithShape="0">
                              <a:srgbClr val="333333">
                                <a:alpha val="65000"/>
                              </a:srgbClr>
                            </a:outerShdw>
                          </a:effectLst>
                        </pic:spPr>
                      </pic:pic>
                    </a:graphicData>
                  </a:graphic>
                </wp:inline>
              </w:drawing>
            </w:r>
          </w:p>
          <w:p w:rsidR="008A3393" w:rsidRPr="007A32C8" w:rsidRDefault="008A3393" w:rsidP="00E84478">
            <w:pPr>
              <w:pStyle w:val="Caption"/>
              <w:spacing w:line="480" w:lineRule="auto"/>
              <w:rPr>
                <w:rFonts w:ascii="Times New Roman" w:hAnsi="Times New Roman" w:cs="Times New Roman"/>
                <w:color w:val="auto"/>
                <w:sz w:val="24"/>
                <w:szCs w:val="24"/>
              </w:rPr>
            </w:pPr>
            <w:r w:rsidRPr="007A32C8">
              <w:rPr>
                <w:rFonts w:ascii="Times New Roman" w:hAnsi="Times New Roman" w:cs="Times New Roman"/>
                <w:color w:val="auto"/>
                <w:sz w:val="22"/>
                <w:szCs w:val="24"/>
              </w:rPr>
              <w:t xml:space="preserve">Figure </w:t>
            </w:r>
            <w:r w:rsidRPr="007A32C8">
              <w:rPr>
                <w:rFonts w:ascii="Times New Roman" w:hAnsi="Times New Roman" w:cs="Times New Roman"/>
                <w:color w:val="auto"/>
                <w:sz w:val="22"/>
                <w:szCs w:val="24"/>
              </w:rPr>
              <w:fldChar w:fldCharType="begin"/>
            </w:r>
            <w:r w:rsidRPr="007A32C8">
              <w:rPr>
                <w:rFonts w:ascii="Times New Roman" w:hAnsi="Times New Roman" w:cs="Times New Roman"/>
                <w:color w:val="auto"/>
                <w:sz w:val="22"/>
                <w:szCs w:val="24"/>
              </w:rPr>
              <w:instrText xml:space="preserve"> SEQ Figure \* ARABIC </w:instrText>
            </w:r>
            <w:r w:rsidRPr="007A32C8">
              <w:rPr>
                <w:rFonts w:ascii="Times New Roman" w:hAnsi="Times New Roman" w:cs="Times New Roman"/>
                <w:color w:val="auto"/>
                <w:sz w:val="22"/>
                <w:szCs w:val="24"/>
              </w:rPr>
              <w:fldChar w:fldCharType="separate"/>
            </w:r>
            <w:r w:rsidR="00CF4549" w:rsidRPr="007A32C8">
              <w:rPr>
                <w:rFonts w:ascii="Times New Roman" w:hAnsi="Times New Roman" w:cs="Times New Roman"/>
                <w:noProof/>
                <w:color w:val="auto"/>
                <w:sz w:val="22"/>
                <w:szCs w:val="24"/>
              </w:rPr>
              <w:t>4</w:t>
            </w:r>
            <w:r w:rsidRPr="007A32C8">
              <w:rPr>
                <w:rFonts w:ascii="Times New Roman" w:hAnsi="Times New Roman" w:cs="Times New Roman"/>
                <w:color w:val="auto"/>
                <w:sz w:val="22"/>
                <w:szCs w:val="24"/>
              </w:rPr>
              <w:fldChar w:fldCharType="end"/>
            </w:r>
            <w:r w:rsidRPr="007A32C8">
              <w:rPr>
                <w:rFonts w:ascii="Times New Roman" w:hAnsi="Times New Roman" w:cs="Times New Roman"/>
                <w:color w:val="auto"/>
                <w:sz w:val="22"/>
                <w:szCs w:val="24"/>
              </w:rPr>
              <w:t xml:space="preserve">: If P&lt;LAC the firm </w:t>
            </w:r>
            <w:r w:rsidRPr="007A32C8">
              <w:rPr>
                <w:rFonts w:ascii="Times New Roman" w:hAnsi="Times New Roman" w:cs="Times New Roman"/>
                <w:noProof/>
                <w:color w:val="auto"/>
                <w:sz w:val="22"/>
                <w:szCs w:val="24"/>
              </w:rPr>
              <w:t>makes losses</w:t>
            </w:r>
          </w:p>
        </w:tc>
        <w:tc>
          <w:tcPr>
            <w:tcW w:w="4675" w:type="dxa"/>
          </w:tcPr>
          <w:p w:rsidR="008A3393" w:rsidRPr="007A32C8" w:rsidRDefault="008A3393" w:rsidP="00E84478">
            <w:pPr>
              <w:spacing w:line="480" w:lineRule="auto"/>
              <w:rPr>
                <w:rFonts w:ascii="Times New Roman" w:hAnsi="Times New Roman" w:cs="Times New Roman"/>
                <w:sz w:val="24"/>
                <w:szCs w:val="24"/>
              </w:rPr>
            </w:pPr>
          </w:p>
          <w:p w:rsidR="008A3393" w:rsidRPr="007A32C8" w:rsidRDefault="008A3393" w:rsidP="00E84478">
            <w:pPr>
              <w:keepNext/>
              <w:spacing w:line="480" w:lineRule="auto"/>
              <w:rPr>
                <w:rFonts w:ascii="Times New Roman" w:hAnsi="Times New Roman" w:cs="Times New Roman"/>
                <w:sz w:val="24"/>
                <w:szCs w:val="24"/>
              </w:rPr>
            </w:pPr>
            <w:r w:rsidRPr="007A32C8">
              <w:rPr>
                <w:rFonts w:ascii="Times New Roman" w:hAnsi="Times New Roman" w:cs="Times New Roman"/>
                <w:noProof/>
                <w:sz w:val="24"/>
                <w:szCs w:val="24"/>
              </w:rPr>
              <w:drawing>
                <wp:inline distT="0" distB="0" distL="0" distR="0" wp14:anchorId="0755EFB0" wp14:editId="06D8D88E">
                  <wp:extent cx="1800225" cy="1771650"/>
                  <wp:effectExtent l="152400" t="152400" r="371475" b="3619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00225" cy="1771650"/>
                          </a:xfrm>
                          <a:prstGeom prst="rect">
                            <a:avLst/>
                          </a:prstGeom>
                          <a:ln>
                            <a:noFill/>
                          </a:ln>
                          <a:effectLst>
                            <a:outerShdw blurRad="292100" dist="139700" dir="2700000" algn="tl" rotWithShape="0">
                              <a:srgbClr val="333333">
                                <a:alpha val="65000"/>
                              </a:srgbClr>
                            </a:outerShdw>
                          </a:effectLst>
                        </pic:spPr>
                      </pic:pic>
                    </a:graphicData>
                  </a:graphic>
                </wp:inline>
              </w:drawing>
            </w:r>
          </w:p>
          <w:p w:rsidR="008A3393" w:rsidRPr="007A32C8" w:rsidRDefault="008A3393" w:rsidP="00E84478">
            <w:pPr>
              <w:pStyle w:val="Caption"/>
              <w:spacing w:line="480" w:lineRule="auto"/>
              <w:rPr>
                <w:rFonts w:ascii="Times New Roman" w:hAnsi="Times New Roman" w:cs="Times New Roman"/>
                <w:color w:val="auto"/>
                <w:sz w:val="24"/>
                <w:szCs w:val="24"/>
              </w:rPr>
            </w:pPr>
            <w:r w:rsidRPr="007A32C8">
              <w:rPr>
                <w:rFonts w:ascii="Times New Roman" w:hAnsi="Times New Roman" w:cs="Times New Roman"/>
                <w:color w:val="auto"/>
                <w:sz w:val="22"/>
                <w:szCs w:val="24"/>
              </w:rPr>
              <w:t xml:space="preserve">Figure </w:t>
            </w:r>
            <w:r w:rsidRPr="007A32C8">
              <w:rPr>
                <w:rFonts w:ascii="Times New Roman" w:hAnsi="Times New Roman" w:cs="Times New Roman"/>
                <w:color w:val="auto"/>
                <w:sz w:val="22"/>
                <w:szCs w:val="24"/>
              </w:rPr>
              <w:fldChar w:fldCharType="begin"/>
            </w:r>
            <w:r w:rsidRPr="007A32C8">
              <w:rPr>
                <w:rFonts w:ascii="Times New Roman" w:hAnsi="Times New Roman" w:cs="Times New Roman"/>
                <w:color w:val="auto"/>
                <w:sz w:val="22"/>
                <w:szCs w:val="24"/>
              </w:rPr>
              <w:instrText xml:space="preserve"> SEQ Figure \* ARABIC </w:instrText>
            </w:r>
            <w:r w:rsidRPr="007A32C8">
              <w:rPr>
                <w:rFonts w:ascii="Times New Roman" w:hAnsi="Times New Roman" w:cs="Times New Roman"/>
                <w:color w:val="auto"/>
                <w:sz w:val="22"/>
                <w:szCs w:val="24"/>
              </w:rPr>
              <w:fldChar w:fldCharType="separate"/>
            </w:r>
            <w:r w:rsidR="00CF4549" w:rsidRPr="007A32C8">
              <w:rPr>
                <w:rFonts w:ascii="Times New Roman" w:hAnsi="Times New Roman" w:cs="Times New Roman"/>
                <w:noProof/>
                <w:color w:val="auto"/>
                <w:sz w:val="22"/>
                <w:szCs w:val="24"/>
              </w:rPr>
              <w:t>5</w:t>
            </w:r>
            <w:r w:rsidRPr="007A32C8">
              <w:rPr>
                <w:rFonts w:ascii="Times New Roman" w:hAnsi="Times New Roman" w:cs="Times New Roman"/>
                <w:color w:val="auto"/>
                <w:sz w:val="22"/>
                <w:szCs w:val="24"/>
              </w:rPr>
              <w:fldChar w:fldCharType="end"/>
            </w:r>
            <w:r w:rsidRPr="007A32C8">
              <w:rPr>
                <w:rFonts w:ascii="Times New Roman" w:hAnsi="Times New Roman" w:cs="Times New Roman"/>
                <w:color w:val="auto"/>
                <w:sz w:val="22"/>
                <w:szCs w:val="24"/>
              </w:rPr>
              <w:t>: Firm makes profit if P&gt;LAC</w:t>
            </w:r>
          </w:p>
        </w:tc>
      </w:tr>
      <w:tr w:rsidR="0006623A" w:rsidRPr="007A32C8" w:rsidTr="00D9241F">
        <w:tc>
          <w:tcPr>
            <w:tcW w:w="9350" w:type="dxa"/>
            <w:gridSpan w:val="2"/>
          </w:tcPr>
          <w:p w:rsidR="00CF4549" w:rsidRPr="007A32C8" w:rsidRDefault="0006623A" w:rsidP="00E84478">
            <w:pPr>
              <w:spacing w:line="480" w:lineRule="auto"/>
              <w:jc w:val="center"/>
              <w:rPr>
                <w:rFonts w:ascii="Times New Roman" w:hAnsi="Times New Roman" w:cs="Times New Roman"/>
                <w:sz w:val="24"/>
                <w:szCs w:val="24"/>
              </w:rPr>
            </w:pPr>
            <w:r w:rsidRPr="007A32C8">
              <w:rPr>
                <w:rFonts w:ascii="Times New Roman" w:hAnsi="Times New Roman" w:cs="Times New Roman"/>
                <w:sz w:val="24"/>
                <w:szCs w:val="24"/>
              </w:rPr>
              <w:t>Source: von Blanckenburg and Neubert, (2015, p. 3)</w:t>
            </w:r>
          </w:p>
        </w:tc>
      </w:tr>
    </w:tbl>
    <w:p w:rsidR="008A3393" w:rsidRPr="007A32C8" w:rsidRDefault="008A3393" w:rsidP="00E84478">
      <w:pPr>
        <w:spacing w:line="480" w:lineRule="auto"/>
        <w:rPr>
          <w:rFonts w:ascii="Times New Roman" w:hAnsi="Times New Roman" w:cs="Times New Roman"/>
          <w:sz w:val="24"/>
          <w:szCs w:val="24"/>
        </w:rPr>
      </w:pPr>
    </w:p>
    <w:p w:rsidR="00E84478" w:rsidRPr="007A32C8" w:rsidRDefault="00FC4F92" w:rsidP="00E84478">
      <w:pPr>
        <w:autoSpaceDE w:val="0"/>
        <w:autoSpaceDN w:val="0"/>
        <w:adjustRightInd w:val="0"/>
        <w:spacing w:after="0" w:line="480" w:lineRule="auto"/>
        <w:ind w:firstLine="720"/>
        <w:rPr>
          <w:rFonts w:ascii="Times New Roman" w:hAnsi="Times New Roman" w:cs="Times New Roman"/>
          <w:sz w:val="24"/>
          <w:szCs w:val="24"/>
        </w:rPr>
      </w:pPr>
      <w:r w:rsidRPr="007A32C8">
        <w:rPr>
          <w:rFonts w:ascii="Times New Roman" w:hAnsi="Times New Roman" w:cs="Times New Roman"/>
          <w:sz w:val="24"/>
          <w:szCs w:val="24"/>
        </w:rPr>
        <w:t xml:space="preserve">A crucial take-away for a monopolistic firm is that the goal should therefore be maximizing marginal </w:t>
      </w:r>
      <w:r w:rsidR="001723A5" w:rsidRPr="007A32C8">
        <w:rPr>
          <w:rFonts w:ascii="Times New Roman" w:hAnsi="Times New Roman" w:cs="Times New Roman"/>
          <w:sz w:val="24"/>
          <w:szCs w:val="24"/>
        </w:rPr>
        <w:t>revenues</w:t>
      </w:r>
      <w:r w:rsidRPr="007A32C8">
        <w:rPr>
          <w:rFonts w:ascii="Times New Roman" w:hAnsi="Times New Roman" w:cs="Times New Roman"/>
          <w:sz w:val="24"/>
          <w:szCs w:val="24"/>
        </w:rPr>
        <w:t xml:space="preserve"> as opposed to just maximizing the profits (Mert, 2018). It is </w:t>
      </w:r>
      <w:r w:rsidR="001723A5" w:rsidRPr="007A32C8">
        <w:rPr>
          <w:rFonts w:ascii="Times New Roman" w:hAnsi="Times New Roman" w:cs="Times New Roman"/>
          <w:sz w:val="24"/>
          <w:szCs w:val="24"/>
        </w:rPr>
        <w:t>because</w:t>
      </w:r>
      <w:r w:rsidRPr="007A32C8">
        <w:rPr>
          <w:rFonts w:ascii="Times New Roman" w:hAnsi="Times New Roman" w:cs="Times New Roman"/>
          <w:sz w:val="24"/>
          <w:szCs w:val="24"/>
        </w:rPr>
        <w:t xml:space="preserve"> its stability on the market is determined not by the profit maximization conditions but by the at marginal revenue maximization conditions. Mert, (2018) </w:t>
      </w:r>
      <w:r w:rsidR="001723A5" w:rsidRPr="007A32C8">
        <w:rPr>
          <w:rFonts w:ascii="Times New Roman" w:hAnsi="Times New Roman" w:cs="Times New Roman"/>
          <w:sz w:val="24"/>
          <w:szCs w:val="24"/>
        </w:rPr>
        <w:t>also</w:t>
      </w:r>
      <w:r w:rsidRPr="007A32C8">
        <w:rPr>
          <w:rFonts w:ascii="Times New Roman" w:hAnsi="Times New Roman" w:cs="Times New Roman"/>
          <w:sz w:val="24"/>
          <w:szCs w:val="24"/>
        </w:rPr>
        <w:t xml:space="preserve"> affirms that if the Lerner index is viewed in term of the </w:t>
      </w:r>
      <w:r w:rsidR="001723A5" w:rsidRPr="007A32C8">
        <w:rPr>
          <w:rFonts w:ascii="Times New Roman" w:hAnsi="Times New Roman" w:cs="Times New Roman"/>
          <w:sz w:val="24"/>
          <w:szCs w:val="24"/>
        </w:rPr>
        <w:t>profit maximization</w:t>
      </w:r>
      <w:r w:rsidRPr="007A32C8">
        <w:rPr>
          <w:rFonts w:ascii="Times New Roman" w:hAnsi="Times New Roman" w:cs="Times New Roman"/>
          <w:sz w:val="24"/>
          <w:szCs w:val="24"/>
        </w:rPr>
        <w:t xml:space="preserve"> condition, </w:t>
      </w:r>
      <w:r w:rsidR="001723A5" w:rsidRPr="007A32C8">
        <w:rPr>
          <w:rFonts w:ascii="Times New Roman" w:hAnsi="Times New Roman" w:cs="Times New Roman"/>
          <w:sz w:val="24"/>
          <w:szCs w:val="24"/>
        </w:rPr>
        <w:t>rather</w:t>
      </w:r>
      <w:r w:rsidRPr="007A32C8">
        <w:rPr>
          <w:rFonts w:ascii="Times New Roman" w:hAnsi="Times New Roman" w:cs="Times New Roman"/>
          <w:sz w:val="24"/>
          <w:szCs w:val="24"/>
        </w:rPr>
        <w:t xml:space="preserve"> than the </w:t>
      </w:r>
      <w:r w:rsidR="001723A5" w:rsidRPr="007A32C8">
        <w:rPr>
          <w:rFonts w:ascii="Times New Roman" w:hAnsi="Times New Roman" w:cs="Times New Roman"/>
          <w:sz w:val="24"/>
          <w:szCs w:val="24"/>
        </w:rPr>
        <w:t>revenue maximization</w:t>
      </w:r>
      <w:r w:rsidRPr="007A32C8">
        <w:rPr>
          <w:rFonts w:ascii="Times New Roman" w:hAnsi="Times New Roman" w:cs="Times New Roman"/>
          <w:sz w:val="24"/>
          <w:szCs w:val="24"/>
        </w:rPr>
        <w:t xml:space="preserve">, positive Lerner index would reveal </w:t>
      </w:r>
      <w:r w:rsidR="001723A5" w:rsidRPr="007A32C8">
        <w:rPr>
          <w:rFonts w:ascii="Times New Roman" w:hAnsi="Times New Roman" w:cs="Times New Roman"/>
          <w:sz w:val="24"/>
          <w:szCs w:val="24"/>
        </w:rPr>
        <w:t>significant market</w:t>
      </w:r>
      <w:r w:rsidRPr="007A32C8">
        <w:rPr>
          <w:rFonts w:ascii="Times New Roman" w:hAnsi="Times New Roman" w:cs="Times New Roman"/>
          <w:sz w:val="24"/>
          <w:szCs w:val="24"/>
        </w:rPr>
        <w:t xml:space="preserve"> power. Nevertheless, the magnitude of </w:t>
      </w:r>
      <w:r w:rsidR="0072717E" w:rsidRPr="007A32C8">
        <w:rPr>
          <w:rFonts w:ascii="Times New Roman" w:hAnsi="Times New Roman" w:cs="Times New Roman"/>
          <w:sz w:val="24"/>
          <w:szCs w:val="24"/>
        </w:rPr>
        <w:t xml:space="preserve">the index would not </w:t>
      </w:r>
      <w:r w:rsidRPr="007A32C8">
        <w:rPr>
          <w:rFonts w:ascii="Times New Roman" w:hAnsi="Times New Roman" w:cs="Times New Roman"/>
          <w:sz w:val="24"/>
          <w:szCs w:val="24"/>
        </w:rPr>
        <w:t>show</w:t>
      </w:r>
      <w:r w:rsidR="0072717E" w:rsidRPr="007A32C8">
        <w:rPr>
          <w:rFonts w:ascii="Times New Roman" w:hAnsi="Times New Roman" w:cs="Times New Roman"/>
          <w:sz w:val="24"/>
          <w:szCs w:val="24"/>
        </w:rPr>
        <w:t xml:space="preserve"> </w:t>
      </w:r>
      <w:r w:rsidRPr="007A32C8">
        <w:rPr>
          <w:rFonts w:ascii="Times New Roman" w:hAnsi="Times New Roman" w:cs="Times New Roman"/>
          <w:sz w:val="24"/>
          <w:szCs w:val="24"/>
        </w:rPr>
        <w:t>the market power.</w:t>
      </w:r>
      <w:r w:rsidR="0072717E" w:rsidRPr="007A32C8">
        <w:rPr>
          <w:rFonts w:ascii="Times New Roman" w:hAnsi="Times New Roman" w:cs="Times New Roman"/>
          <w:sz w:val="24"/>
          <w:szCs w:val="24"/>
        </w:rPr>
        <w:t xml:space="preserve"> For Tesla, as an </w:t>
      </w:r>
      <w:r w:rsidR="001723A5" w:rsidRPr="007A32C8">
        <w:rPr>
          <w:rFonts w:ascii="Times New Roman" w:hAnsi="Times New Roman" w:cs="Times New Roman"/>
          <w:sz w:val="24"/>
          <w:szCs w:val="24"/>
        </w:rPr>
        <w:t>innovative</w:t>
      </w:r>
      <w:r w:rsidR="0072717E" w:rsidRPr="007A32C8">
        <w:rPr>
          <w:rFonts w:ascii="Times New Roman" w:hAnsi="Times New Roman" w:cs="Times New Roman"/>
          <w:sz w:val="24"/>
          <w:szCs w:val="24"/>
        </w:rPr>
        <w:t xml:space="preserve"> production firm that seeks equilibrium on the market, emphasis ought to be on conditions </w:t>
      </w:r>
      <w:r w:rsidR="001723A5" w:rsidRPr="007A32C8">
        <w:rPr>
          <w:rFonts w:ascii="Times New Roman" w:hAnsi="Times New Roman" w:cs="Times New Roman"/>
          <w:sz w:val="24"/>
          <w:szCs w:val="24"/>
        </w:rPr>
        <w:t>that</w:t>
      </w:r>
      <w:r w:rsidR="0072717E" w:rsidRPr="007A32C8">
        <w:rPr>
          <w:rFonts w:ascii="Times New Roman" w:hAnsi="Times New Roman" w:cs="Times New Roman"/>
          <w:sz w:val="24"/>
          <w:szCs w:val="24"/>
        </w:rPr>
        <w:t xml:space="preserve"> would </w:t>
      </w:r>
      <w:r w:rsidR="001723A5" w:rsidRPr="007A32C8">
        <w:rPr>
          <w:rFonts w:ascii="Times New Roman" w:hAnsi="Times New Roman" w:cs="Times New Roman"/>
          <w:sz w:val="24"/>
          <w:szCs w:val="24"/>
        </w:rPr>
        <w:t>maximize</w:t>
      </w:r>
      <w:r w:rsidR="0072717E" w:rsidRPr="007A32C8">
        <w:rPr>
          <w:rFonts w:ascii="Times New Roman" w:hAnsi="Times New Roman" w:cs="Times New Roman"/>
          <w:sz w:val="24"/>
          <w:szCs w:val="24"/>
        </w:rPr>
        <w:t xml:space="preserve"> its </w:t>
      </w:r>
      <w:r w:rsidR="001723A5" w:rsidRPr="007A32C8">
        <w:rPr>
          <w:rFonts w:ascii="Times New Roman" w:hAnsi="Times New Roman" w:cs="Times New Roman"/>
          <w:sz w:val="24"/>
          <w:szCs w:val="24"/>
        </w:rPr>
        <w:t>marginal</w:t>
      </w:r>
      <w:r w:rsidR="0072717E" w:rsidRPr="007A32C8">
        <w:rPr>
          <w:rFonts w:ascii="Times New Roman" w:hAnsi="Times New Roman" w:cs="Times New Roman"/>
          <w:sz w:val="24"/>
          <w:szCs w:val="24"/>
        </w:rPr>
        <w:t xml:space="preserve"> </w:t>
      </w:r>
      <w:r w:rsidR="001723A5" w:rsidRPr="007A32C8">
        <w:rPr>
          <w:rFonts w:ascii="Times New Roman" w:hAnsi="Times New Roman" w:cs="Times New Roman"/>
          <w:sz w:val="24"/>
          <w:szCs w:val="24"/>
        </w:rPr>
        <w:t>revenues</w:t>
      </w:r>
      <w:r w:rsidR="0072717E" w:rsidRPr="007A32C8">
        <w:rPr>
          <w:rFonts w:ascii="Times New Roman" w:hAnsi="Times New Roman" w:cs="Times New Roman"/>
          <w:sz w:val="24"/>
          <w:szCs w:val="24"/>
        </w:rPr>
        <w:t xml:space="preserve">.  </w:t>
      </w:r>
    </w:p>
    <w:p w:rsidR="00E84478" w:rsidRPr="007A32C8" w:rsidRDefault="00E84478" w:rsidP="00E84478">
      <w:pPr>
        <w:autoSpaceDE w:val="0"/>
        <w:autoSpaceDN w:val="0"/>
        <w:adjustRightInd w:val="0"/>
        <w:spacing w:after="0" w:line="480" w:lineRule="auto"/>
        <w:ind w:firstLine="720"/>
        <w:rPr>
          <w:rFonts w:ascii="Times New Roman" w:hAnsi="Times New Roman" w:cs="Times New Roman"/>
          <w:sz w:val="24"/>
          <w:szCs w:val="24"/>
        </w:rPr>
      </w:pPr>
    </w:p>
    <w:p w:rsidR="00E84478" w:rsidRPr="007A32C8" w:rsidRDefault="00E84478" w:rsidP="00E84478">
      <w:pPr>
        <w:autoSpaceDE w:val="0"/>
        <w:autoSpaceDN w:val="0"/>
        <w:adjustRightInd w:val="0"/>
        <w:spacing w:after="0" w:line="480" w:lineRule="auto"/>
        <w:ind w:firstLine="720"/>
        <w:rPr>
          <w:rFonts w:ascii="Times New Roman" w:hAnsi="Times New Roman" w:cs="Times New Roman"/>
          <w:sz w:val="24"/>
          <w:szCs w:val="24"/>
        </w:rPr>
      </w:pPr>
    </w:p>
    <w:p w:rsidR="008A3393" w:rsidRPr="007A32C8" w:rsidRDefault="0072717E" w:rsidP="00E84478">
      <w:pPr>
        <w:autoSpaceDE w:val="0"/>
        <w:autoSpaceDN w:val="0"/>
        <w:adjustRightInd w:val="0"/>
        <w:spacing w:after="0" w:line="480" w:lineRule="auto"/>
        <w:ind w:firstLine="720"/>
        <w:rPr>
          <w:rFonts w:ascii="Times New Roman" w:hAnsi="Times New Roman" w:cs="Times New Roman"/>
          <w:sz w:val="24"/>
          <w:szCs w:val="24"/>
        </w:rPr>
      </w:pPr>
      <w:r w:rsidRPr="007A32C8">
        <w:rPr>
          <w:rFonts w:ascii="Times New Roman" w:hAnsi="Times New Roman" w:cs="Times New Roman"/>
          <w:sz w:val="24"/>
          <w:szCs w:val="24"/>
        </w:rPr>
        <w:lastRenderedPageBreak/>
        <w:t xml:space="preserve">Further on, in </w:t>
      </w:r>
      <w:r w:rsidR="001723A5" w:rsidRPr="007A32C8">
        <w:rPr>
          <w:rFonts w:ascii="Times New Roman" w:hAnsi="Times New Roman" w:cs="Times New Roman"/>
          <w:sz w:val="24"/>
          <w:szCs w:val="24"/>
        </w:rPr>
        <w:t>their</w:t>
      </w:r>
      <w:r w:rsidRPr="007A32C8">
        <w:rPr>
          <w:rFonts w:ascii="Times New Roman" w:hAnsi="Times New Roman" w:cs="Times New Roman"/>
          <w:sz w:val="24"/>
          <w:szCs w:val="24"/>
        </w:rPr>
        <w:t xml:space="preserve"> </w:t>
      </w:r>
      <w:r w:rsidR="001723A5" w:rsidRPr="007A32C8">
        <w:rPr>
          <w:rFonts w:ascii="Times New Roman" w:hAnsi="Times New Roman" w:cs="Times New Roman"/>
          <w:sz w:val="24"/>
          <w:szCs w:val="24"/>
        </w:rPr>
        <w:t>critique</w:t>
      </w:r>
      <w:r w:rsidRPr="007A32C8">
        <w:rPr>
          <w:rFonts w:ascii="Times New Roman" w:hAnsi="Times New Roman" w:cs="Times New Roman"/>
          <w:sz w:val="24"/>
          <w:szCs w:val="24"/>
        </w:rPr>
        <w:t xml:space="preserve">, Reksula et al. (2008) identified that </w:t>
      </w:r>
      <w:r w:rsidR="001723A5" w:rsidRPr="007A32C8">
        <w:rPr>
          <w:rFonts w:ascii="Times New Roman" w:hAnsi="Times New Roman" w:cs="Times New Roman"/>
          <w:sz w:val="24"/>
          <w:szCs w:val="24"/>
        </w:rPr>
        <w:t>innovation</w:t>
      </w:r>
      <w:r w:rsidRPr="007A32C8">
        <w:rPr>
          <w:rFonts w:ascii="Times New Roman" w:hAnsi="Times New Roman" w:cs="Times New Roman"/>
          <w:sz w:val="24"/>
          <w:szCs w:val="24"/>
        </w:rPr>
        <w:t xml:space="preserve"> enabled </w:t>
      </w:r>
      <w:r w:rsidR="001723A5" w:rsidRPr="007A32C8">
        <w:rPr>
          <w:rFonts w:ascii="Times New Roman" w:hAnsi="Times New Roman" w:cs="Times New Roman"/>
          <w:sz w:val="24"/>
          <w:szCs w:val="24"/>
        </w:rPr>
        <w:t>monopolistic</w:t>
      </w:r>
      <w:r w:rsidRPr="007A32C8">
        <w:rPr>
          <w:rFonts w:ascii="Times New Roman" w:hAnsi="Times New Roman" w:cs="Times New Roman"/>
          <w:sz w:val="24"/>
          <w:szCs w:val="24"/>
        </w:rPr>
        <w:t xml:space="preserve"> firms expand their output levels, cut on costs and </w:t>
      </w:r>
      <w:r w:rsidR="001723A5" w:rsidRPr="007A32C8">
        <w:rPr>
          <w:rFonts w:ascii="Times New Roman" w:hAnsi="Times New Roman" w:cs="Times New Roman"/>
          <w:sz w:val="24"/>
          <w:szCs w:val="24"/>
        </w:rPr>
        <w:t>reduce their</w:t>
      </w:r>
      <w:r w:rsidRPr="007A32C8">
        <w:rPr>
          <w:rFonts w:ascii="Times New Roman" w:hAnsi="Times New Roman" w:cs="Times New Roman"/>
          <w:sz w:val="24"/>
          <w:szCs w:val="24"/>
        </w:rPr>
        <w:t xml:space="preserve"> </w:t>
      </w:r>
      <w:r w:rsidR="001723A5" w:rsidRPr="007A32C8">
        <w:rPr>
          <w:rFonts w:ascii="Times New Roman" w:hAnsi="Times New Roman" w:cs="Times New Roman"/>
          <w:sz w:val="24"/>
          <w:szCs w:val="24"/>
        </w:rPr>
        <w:t>pricing</w:t>
      </w:r>
      <w:r w:rsidRPr="007A32C8">
        <w:rPr>
          <w:rFonts w:ascii="Times New Roman" w:hAnsi="Times New Roman" w:cs="Times New Roman"/>
          <w:sz w:val="24"/>
          <w:szCs w:val="24"/>
        </w:rPr>
        <w:t xml:space="preserve">. To lower both the </w:t>
      </w:r>
      <w:r w:rsidR="001723A5" w:rsidRPr="007A32C8">
        <w:rPr>
          <w:rFonts w:ascii="Times New Roman" w:hAnsi="Times New Roman" w:cs="Times New Roman"/>
          <w:sz w:val="24"/>
          <w:szCs w:val="24"/>
        </w:rPr>
        <w:t>opportunity</w:t>
      </w:r>
      <w:r w:rsidRPr="007A32C8">
        <w:rPr>
          <w:rFonts w:ascii="Times New Roman" w:hAnsi="Times New Roman" w:cs="Times New Roman"/>
          <w:sz w:val="24"/>
          <w:szCs w:val="24"/>
        </w:rPr>
        <w:t xml:space="preserve"> cost and deadweight costs, innovation need to be prudent embraced so that consumers appeal more to the</w:t>
      </w:r>
      <w:r w:rsidR="001723A5" w:rsidRPr="007A32C8">
        <w:rPr>
          <w:rFonts w:ascii="Times New Roman" w:hAnsi="Times New Roman" w:cs="Times New Roman"/>
          <w:sz w:val="24"/>
          <w:szCs w:val="24"/>
        </w:rPr>
        <w:t xml:space="preserve"> products</w:t>
      </w:r>
      <w:r w:rsidRPr="007A32C8">
        <w:rPr>
          <w:rFonts w:ascii="Times New Roman" w:hAnsi="Times New Roman" w:cs="Times New Roman"/>
          <w:sz w:val="24"/>
          <w:szCs w:val="24"/>
        </w:rPr>
        <w:t xml:space="preserve"> produced.</w:t>
      </w:r>
      <w:r w:rsidR="001723A5" w:rsidRPr="007A32C8">
        <w:rPr>
          <w:rFonts w:ascii="Times New Roman" w:hAnsi="Times New Roman" w:cs="Times New Roman"/>
          <w:sz w:val="24"/>
          <w:szCs w:val="24"/>
        </w:rPr>
        <w:t xml:space="preserve"> As entity closely aligned to innovative practices, the differential value is boosted by these innovations so that it stands out on the market. The company has mad upward improvements in innovation including developing the newer models; Model X, S and Y. More prudently the company has been ambitious enough to cut down on the prices of some of its models. T</w:t>
      </w:r>
      <w:r w:rsidR="00C40412" w:rsidRPr="007A32C8">
        <w:rPr>
          <w:rFonts w:ascii="Times New Roman" w:hAnsi="Times New Roman" w:cs="Times New Roman"/>
          <w:sz w:val="24"/>
          <w:szCs w:val="24"/>
        </w:rPr>
        <w:t>esla downsized t</w:t>
      </w:r>
      <w:r w:rsidR="001723A5" w:rsidRPr="007A32C8">
        <w:rPr>
          <w:rFonts w:ascii="Times New Roman" w:hAnsi="Times New Roman" w:cs="Times New Roman"/>
          <w:sz w:val="24"/>
          <w:szCs w:val="24"/>
        </w:rPr>
        <w:t xml:space="preserve">he </w:t>
      </w:r>
      <w:r w:rsidR="00C40412" w:rsidRPr="007A32C8">
        <w:rPr>
          <w:rFonts w:ascii="Times New Roman" w:hAnsi="Times New Roman" w:cs="Times New Roman"/>
          <w:sz w:val="24"/>
          <w:szCs w:val="24"/>
        </w:rPr>
        <w:t xml:space="preserve">price of </w:t>
      </w:r>
      <w:r w:rsidR="001723A5" w:rsidRPr="007A32C8">
        <w:rPr>
          <w:rFonts w:ascii="Times New Roman" w:hAnsi="Times New Roman" w:cs="Times New Roman"/>
          <w:sz w:val="24"/>
          <w:szCs w:val="24"/>
        </w:rPr>
        <w:t xml:space="preserve">Model 3 </w:t>
      </w:r>
      <w:r w:rsidR="00C40412" w:rsidRPr="007A32C8">
        <w:rPr>
          <w:rFonts w:ascii="Times New Roman" w:hAnsi="Times New Roman" w:cs="Times New Roman"/>
          <w:sz w:val="24"/>
          <w:szCs w:val="24"/>
        </w:rPr>
        <w:t xml:space="preserve">by </w:t>
      </w:r>
      <w:r w:rsidR="001723A5" w:rsidRPr="007A32C8">
        <w:rPr>
          <w:rFonts w:ascii="Times New Roman" w:hAnsi="Times New Roman" w:cs="Times New Roman"/>
          <w:sz w:val="24"/>
          <w:szCs w:val="24"/>
        </w:rPr>
        <w:t xml:space="preserve"> $2000 to cost about $39,190 </w:t>
      </w:r>
      <w:r w:rsidR="00C40412" w:rsidRPr="007A32C8">
        <w:rPr>
          <w:rFonts w:ascii="Times New Roman" w:hAnsi="Times New Roman" w:cs="Times New Roman"/>
          <w:sz w:val="24"/>
          <w:szCs w:val="24"/>
        </w:rPr>
        <w:t xml:space="preserve">currently </w:t>
      </w:r>
      <w:r w:rsidR="001723A5" w:rsidRPr="007A32C8">
        <w:rPr>
          <w:rFonts w:ascii="Times New Roman" w:hAnsi="Times New Roman" w:cs="Times New Roman"/>
          <w:sz w:val="24"/>
          <w:szCs w:val="24"/>
        </w:rPr>
        <w:t xml:space="preserve">while models S and X saw significant price cuts of about $5,000 </w:t>
      </w:r>
      <w:r w:rsidR="00972EF6" w:rsidRPr="007A32C8">
        <w:rPr>
          <w:rFonts w:ascii="Times New Roman" w:hAnsi="Times New Roman" w:cs="Times New Roman"/>
          <w:sz w:val="24"/>
          <w:szCs w:val="24"/>
        </w:rPr>
        <w:t>on each model</w:t>
      </w:r>
      <w:r w:rsidR="001723A5" w:rsidRPr="007A32C8">
        <w:rPr>
          <w:rFonts w:ascii="Times New Roman" w:hAnsi="Times New Roman" w:cs="Times New Roman"/>
          <w:sz w:val="24"/>
          <w:szCs w:val="24"/>
        </w:rPr>
        <w:t xml:space="preserve"> (Beresford, 2020). The price changes are strategic moves to ensure incremental marginal revenues and thus a better grip on the market. </w:t>
      </w:r>
    </w:p>
    <w:p w:rsidR="001723A5" w:rsidRPr="007A32C8" w:rsidRDefault="001723A5" w:rsidP="00E84478">
      <w:pPr>
        <w:autoSpaceDE w:val="0"/>
        <w:autoSpaceDN w:val="0"/>
        <w:adjustRightInd w:val="0"/>
        <w:spacing w:after="0" w:line="480" w:lineRule="auto"/>
        <w:rPr>
          <w:rFonts w:ascii="Times New Roman" w:hAnsi="Times New Roman" w:cs="Times New Roman"/>
          <w:sz w:val="24"/>
          <w:szCs w:val="24"/>
        </w:rPr>
      </w:pPr>
    </w:p>
    <w:p w:rsidR="006449EF" w:rsidRPr="007A32C8" w:rsidRDefault="006449EF" w:rsidP="00E84478">
      <w:pPr>
        <w:pStyle w:val="ListParagraph"/>
        <w:numPr>
          <w:ilvl w:val="0"/>
          <w:numId w:val="1"/>
        </w:numPr>
        <w:spacing w:line="480" w:lineRule="auto"/>
        <w:jc w:val="center"/>
        <w:outlineLvl w:val="0"/>
        <w:rPr>
          <w:rFonts w:ascii="Times New Roman" w:hAnsi="Times New Roman" w:cs="Times New Roman"/>
          <w:b/>
          <w:sz w:val="24"/>
          <w:szCs w:val="24"/>
        </w:rPr>
      </w:pPr>
      <w:bookmarkStart w:id="7" w:name="_Toc56111057"/>
      <w:r w:rsidRPr="007A32C8">
        <w:rPr>
          <w:rFonts w:ascii="Times New Roman" w:hAnsi="Times New Roman" w:cs="Times New Roman"/>
          <w:b/>
          <w:sz w:val="24"/>
          <w:szCs w:val="24"/>
        </w:rPr>
        <w:t>Theoretical Framework</w:t>
      </w:r>
      <w:bookmarkEnd w:id="7"/>
    </w:p>
    <w:p w:rsidR="00BB341D" w:rsidRPr="007A32C8" w:rsidRDefault="006449EF" w:rsidP="00E84478">
      <w:pPr>
        <w:autoSpaceDE w:val="0"/>
        <w:autoSpaceDN w:val="0"/>
        <w:adjustRightInd w:val="0"/>
        <w:spacing w:after="0" w:line="480" w:lineRule="auto"/>
        <w:ind w:firstLine="720"/>
        <w:rPr>
          <w:rFonts w:ascii="Times New Roman" w:hAnsi="Times New Roman" w:cs="Times New Roman"/>
          <w:sz w:val="24"/>
          <w:szCs w:val="24"/>
        </w:rPr>
      </w:pPr>
      <w:r w:rsidRPr="007A32C8">
        <w:rPr>
          <w:rFonts w:ascii="Times New Roman" w:hAnsi="Times New Roman" w:cs="Times New Roman"/>
          <w:sz w:val="24"/>
          <w:szCs w:val="24"/>
        </w:rPr>
        <w:t xml:space="preserve">The relevant </w:t>
      </w:r>
      <w:r w:rsidR="00CA0238" w:rsidRPr="007A32C8">
        <w:rPr>
          <w:rFonts w:ascii="Times New Roman" w:hAnsi="Times New Roman" w:cs="Times New Roman"/>
          <w:sz w:val="24"/>
          <w:szCs w:val="24"/>
        </w:rPr>
        <w:t>theoretical</w:t>
      </w:r>
      <w:r w:rsidRPr="007A32C8">
        <w:rPr>
          <w:rFonts w:ascii="Times New Roman" w:hAnsi="Times New Roman" w:cs="Times New Roman"/>
          <w:sz w:val="24"/>
          <w:szCs w:val="24"/>
        </w:rPr>
        <w:t xml:space="preserve"> </w:t>
      </w:r>
      <w:r w:rsidR="00CA0238" w:rsidRPr="007A32C8">
        <w:rPr>
          <w:rFonts w:ascii="Times New Roman" w:hAnsi="Times New Roman" w:cs="Times New Roman"/>
          <w:sz w:val="24"/>
          <w:szCs w:val="24"/>
        </w:rPr>
        <w:t>framework</w:t>
      </w:r>
      <w:r w:rsidRPr="007A32C8">
        <w:rPr>
          <w:rFonts w:ascii="Times New Roman" w:hAnsi="Times New Roman" w:cs="Times New Roman"/>
          <w:sz w:val="24"/>
          <w:szCs w:val="24"/>
        </w:rPr>
        <w:t xml:space="preserve"> to explain the </w:t>
      </w:r>
      <w:r w:rsidR="00CA0238" w:rsidRPr="007A32C8">
        <w:rPr>
          <w:rFonts w:ascii="Times New Roman" w:hAnsi="Times New Roman" w:cs="Times New Roman"/>
          <w:sz w:val="24"/>
          <w:szCs w:val="24"/>
        </w:rPr>
        <w:t>nature of monop</w:t>
      </w:r>
      <w:r w:rsidRPr="007A32C8">
        <w:rPr>
          <w:rFonts w:ascii="Times New Roman" w:hAnsi="Times New Roman" w:cs="Times New Roman"/>
          <w:sz w:val="24"/>
          <w:szCs w:val="24"/>
        </w:rPr>
        <w:t>o</w:t>
      </w:r>
      <w:r w:rsidR="00CA0238" w:rsidRPr="007A32C8">
        <w:rPr>
          <w:rFonts w:ascii="Times New Roman" w:hAnsi="Times New Roman" w:cs="Times New Roman"/>
          <w:sz w:val="24"/>
          <w:szCs w:val="24"/>
        </w:rPr>
        <w:t>lis</w:t>
      </w:r>
      <w:r w:rsidRPr="007A32C8">
        <w:rPr>
          <w:rFonts w:ascii="Times New Roman" w:hAnsi="Times New Roman" w:cs="Times New Roman"/>
          <w:sz w:val="24"/>
          <w:szCs w:val="24"/>
        </w:rPr>
        <w:t xml:space="preserve">tic markets and managerial decision is the </w:t>
      </w:r>
      <w:r w:rsidR="00DC048D" w:rsidRPr="007A32C8">
        <w:rPr>
          <w:rFonts w:ascii="Times New Roman" w:hAnsi="Times New Roman" w:cs="Times New Roman"/>
          <w:sz w:val="24"/>
          <w:szCs w:val="24"/>
        </w:rPr>
        <w:t>theory of m</w:t>
      </w:r>
      <w:r w:rsidRPr="007A32C8">
        <w:rPr>
          <w:rFonts w:ascii="Times New Roman" w:hAnsi="Times New Roman" w:cs="Times New Roman"/>
          <w:sz w:val="24"/>
          <w:szCs w:val="24"/>
        </w:rPr>
        <w:t xml:space="preserve">onopolistic </w:t>
      </w:r>
      <w:r w:rsidR="00DC048D" w:rsidRPr="007A32C8">
        <w:rPr>
          <w:rFonts w:ascii="Times New Roman" w:hAnsi="Times New Roman" w:cs="Times New Roman"/>
          <w:sz w:val="24"/>
          <w:szCs w:val="24"/>
        </w:rPr>
        <w:t>c</w:t>
      </w:r>
      <w:r w:rsidRPr="007A32C8">
        <w:rPr>
          <w:rFonts w:ascii="Times New Roman" w:hAnsi="Times New Roman" w:cs="Times New Roman"/>
          <w:sz w:val="24"/>
          <w:szCs w:val="24"/>
        </w:rPr>
        <w:t xml:space="preserve">ompetition developed by </w:t>
      </w:r>
      <w:r w:rsidR="00BB341D" w:rsidRPr="007A32C8">
        <w:rPr>
          <w:rFonts w:ascii="Times New Roman" w:hAnsi="Times New Roman" w:cs="Times New Roman"/>
          <w:sz w:val="24"/>
          <w:szCs w:val="24"/>
        </w:rPr>
        <w:t xml:space="preserve">Professor </w:t>
      </w:r>
      <w:r w:rsidR="003A01EC" w:rsidRPr="007A32C8">
        <w:rPr>
          <w:rFonts w:ascii="Times New Roman" w:hAnsi="Times New Roman" w:cs="Times New Roman"/>
          <w:sz w:val="24"/>
          <w:szCs w:val="24"/>
        </w:rPr>
        <w:t>Edward Chamberlin</w:t>
      </w:r>
      <w:r w:rsidRPr="007A32C8">
        <w:rPr>
          <w:rFonts w:ascii="Times New Roman" w:hAnsi="Times New Roman" w:cs="Times New Roman"/>
          <w:sz w:val="24"/>
          <w:szCs w:val="24"/>
        </w:rPr>
        <w:t xml:space="preserve"> in 1933</w:t>
      </w:r>
      <w:r w:rsidR="006C52EC" w:rsidRPr="007A32C8">
        <w:rPr>
          <w:rFonts w:ascii="Times New Roman" w:hAnsi="Times New Roman" w:cs="Times New Roman"/>
          <w:sz w:val="24"/>
          <w:szCs w:val="24"/>
        </w:rPr>
        <w:t xml:space="preserve"> (Rothschild, 2007)</w:t>
      </w:r>
      <w:r w:rsidRPr="007A32C8">
        <w:rPr>
          <w:rFonts w:ascii="Times New Roman" w:hAnsi="Times New Roman" w:cs="Times New Roman"/>
          <w:sz w:val="24"/>
          <w:szCs w:val="24"/>
        </w:rPr>
        <w:t xml:space="preserve">. </w:t>
      </w:r>
      <w:r w:rsidR="00622507" w:rsidRPr="007A32C8">
        <w:rPr>
          <w:rFonts w:ascii="Times New Roman" w:hAnsi="Times New Roman" w:cs="Times New Roman"/>
          <w:sz w:val="24"/>
          <w:szCs w:val="24"/>
        </w:rPr>
        <w:t xml:space="preserve">In this </w:t>
      </w:r>
      <w:r w:rsidR="003A01EC" w:rsidRPr="007A32C8">
        <w:rPr>
          <w:rFonts w:ascii="Times New Roman" w:hAnsi="Times New Roman" w:cs="Times New Roman"/>
          <w:sz w:val="24"/>
          <w:szCs w:val="24"/>
        </w:rPr>
        <w:t>theory, Chamberlain</w:t>
      </w:r>
      <w:r w:rsidR="00622507" w:rsidRPr="007A32C8">
        <w:rPr>
          <w:rFonts w:ascii="Times New Roman" w:hAnsi="Times New Roman" w:cs="Times New Roman"/>
          <w:sz w:val="24"/>
          <w:szCs w:val="24"/>
        </w:rPr>
        <w:t xml:space="preserve"> sought to </w:t>
      </w:r>
      <w:r w:rsidR="003A01EC" w:rsidRPr="007A32C8">
        <w:rPr>
          <w:rFonts w:ascii="Times New Roman" w:hAnsi="Times New Roman" w:cs="Times New Roman"/>
          <w:sz w:val="24"/>
          <w:szCs w:val="24"/>
        </w:rPr>
        <w:t>understand</w:t>
      </w:r>
      <w:r w:rsidR="00622507" w:rsidRPr="007A32C8">
        <w:rPr>
          <w:rFonts w:ascii="Times New Roman" w:hAnsi="Times New Roman" w:cs="Times New Roman"/>
          <w:sz w:val="24"/>
          <w:szCs w:val="24"/>
        </w:rPr>
        <w:t xml:space="preserve"> the behavior of firms operating in the </w:t>
      </w:r>
      <w:r w:rsidR="003A01EC" w:rsidRPr="007A32C8">
        <w:rPr>
          <w:rFonts w:ascii="Times New Roman" w:hAnsi="Times New Roman" w:cs="Times New Roman"/>
          <w:sz w:val="24"/>
          <w:szCs w:val="24"/>
        </w:rPr>
        <w:t>monopolistic</w:t>
      </w:r>
      <w:r w:rsidR="00622507" w:rsidRPr="007A32C8">
        <w:rPr>
          <w:rFonts w:ascii="Times New Roman" w:hAnsi="Times New Roman" w:cs="Times New Roman"/>
          <w:sz w:val="24"/>
          <w:szCs w:val="24"/>
        </w:rPr>
        <w:t xml:space="preserve"> markets. He </w:t>
      </w:r>
      <w:r w:rsidR="003A01EC" w:rsidRPr="007A32C8">
        <w:rPr>
          <w:rFonts w:ascii="Times New Roman" w:hAnsi="Times New Roman" w:cs="Times New Roman"/>
          <w:sz w:val="24"/>
          <w:szCs w:val="24"/>
        </w:rPr>
        <w:t>perceived</w:t>
      </w:r>
      <w:r w:rsidR="00622507" w:rsidRPr="007A32C8">
        <w:rPr>
          <w:rFonts w:ascii="Times New Roman" w:hAnsi="Times New Roman" w:cs="Times New Roman"/>
          <w:sz w:val="24"/>
          <w:szCs w:val="24"/>
        </w:rPr>
        <w:t xml:space="preserve"> that firms in this market </w:t>
      </w:r>
      <w:r w:rsidR="003A01EC" w:rsidRPr="007A32C8">
        <w:rPr>
          <w:rFonts w:ascii="Times New Roman" w:hAnsi="Times New Roman" w:cs="Times New Roman"/>
          <w:sz w:val="24"/>
          <w:szCs w:val="24"/>
        </w:rPr>
        <w:t>offers</w:t>
      </w:r>
      <w:r w:rsidR="00622507" w:rsidRPr="007A32C8">
        <w:rPr>
          <w:rFonts w:ascii="Times New Roman" w:hAnsi="Times New Roman" w:cs="Times New Roman"/>
          <w:sz w:val="24"/>
          <w:szCs w:val="24"/>
        </w:rPr>
        <w:t xml:space="preserve"> product that are </w:t>
      </w:r>
      <w:r w:rsidR="003A01EC" w:rsidRPr="007A32C8">
        <w:rPr>
          <w:rFonts w:ascii="Times New Roman" w:hAnsi="Times New Roman" w:cs="Times New Roman"/>
          <w:sz w:val="24"/>
          <w:szCs w:val="24"/>
        </w:rPr>
        <w:t>much</w:t>
      </w:r>
      <w:r w:rsidR="00622507" w:rsidRPr="007A32C8">
        <w:rPr>
          <w:rFonts w:ascii="Times New Roman" w:hAnsi="Times New Roman" w:cs="Times New Roman"/>
          <w:sz w:val="24"/>
          <w:szCs w:val="24"/>
        </w:rPr>
        <w:t xml:space="preserve"> </w:t>
      </w:r>
      <w:r w:rsidR="003A01EC" w:rsidRPr="007A32C8">
        <w:rPr>
          <w:rFonts w:ascii="Times New Roman" w:hAnsi="Times New Roman" w:cs="Times New Roman"/>
          <w:sz w:val="24"/>
          <w:szCs w:val="24"/>
        </w:rPr>
        <w:t>differentiated</w:t>
      </w:r>
      <w:r w:rsidR="00622507" w:rsidRPr="007A32C8">
        <w:rPr>
          <w:rFonts w:ascii="Times New Roman" w:hAnsi="Times New Roman" w:cs="Times New Roman"/>
          <w:sz w:val="24"/>
          <w:szCs w:val="24"/>
        </w:rPr>
        <w:t xml:space="preserve"> on the degree of suitability. </w:t>
      </w:r>
      <w:r w:rsidR="00BB341D" w:rsidRPr="007A32C8">
        <w:rPr>
          <w:rFonts w:ascii="Times New Roman" w:hAnsi="Times New Roman" w:cs="Times New Roman"/>
          <w:sz w:val="24"/>
          <w:szCs w:val="24"/>
        </w:rPr>
        <w:t xml:space="preserve">He reasoned that firms in such a monopolistic market will be ‘too small” in relation to </w:t>
      </w:r>
      <w:r w:rsidR="003A01EC" w:rsidRPr="007A32C8">
        <w:rPr>
          <w:rFonts w:ascii="Times New Roman" w:hAnsi="Times New Roman" w:cs="Times New Roman"/>
          <w:sz w:val="24"/>
          <w:szCs w:val="24"/>
        </w:rPr>
        <w:t>their</w:t>
      </w:r>
      <w:r w:rsidR="00BB341D" w:rsidRPr="007A32C8">
        <w:rPr>
          <w:rFonts w:ascii="Times New Roman" w:hAnsi="Times New Roman" w:cs="Times New Roman"/>
          <w:sz w:val="24"/>
          <w:szCs w:val="24"/>
        </w:rPr>
        <w:t xml:space="preserve"> sizes if such </w:t>
      </w:r>
      <w:r w:rsidR="003A01EC" w:rsidRPr="007A32C8">
        <w:rPr>
          <w:rFonts w:ascii="Times New Roman" w:hAnsi="Times New Roman" w:cs="Times New Roman"/>
          <w:sz w:val="24"/>
          <w:szCs w:val="24"/>
        </w:rPr>
        <w:t xml:space="preserve">differentiation </w:t>
      </w:r>
      <w:r w:rsidR="00BB341D" w:rsidRPr="007A32C8">
        <w:rPr>
          <w:rFonts w:ascii="Times New Roman" w:hAnsi="Times New Roman" w:cs="Times New Roman"/>
          <w:sz w:val="24"/>
          <w:szCs w:val="24"/>
        </w:rPr>
        <w:t xml:space="preserve">would not occur. </w:t>
      </w:r>
      <w:r w:rsidR="006C52EC" w:rsidRPr="007A32C8">
        <w:rPr>
          <w:rFonts w:ascii="Times New Roman" w:hAnsi="Times New Roman" w:cs="Times New Roman"/>
          <w:sz w:val="24"/>
          <w:szCs w:val="24"/>
        </w:rPr>
        <w:t xml:space="preserve">This is an ideal example of </w:t>
      </w:r>
      <w:r w:rsidR="003A01EC" w:rsidRPr="007A32C8">
        <w:rPr>
          <w:rFonts w:ascii="Times New Roman" w:hAnsi="Times New Roman" w:cs="Times New Roman"/>
          <w:sz w:val="24"/>
          <w:szCs w:val="24"/>
        </w:rPr>
        <w:t>Telsa</w:t>
      </w:r>
      <w:r w:rsidR="006C52EC" w:rsidRPr="007A32C8">
        <w:rPr>
          <w:rFonts w:ascii="Times New Roman" w:hAnsi="Times New Roman" w:cs="Times New Roman"/>
          <w:sz w:val="24"/>
          <w:szCs w:val="24"/>
        </w:rPr>
        <w:t xml:space="preserve"> wh</w:t>
      </w:r>
      <w:r w:rsidR="003A01EC" w:rsidRPr="007A32C8">
        <w:rPr>
          <w:rFonts w:ascii="Times New Roman" w:hAnsi="Times New Roman" w:cs="Times New Roman"/>
          <w:sz w:val="24"/>
          <w:szCs w:val="24"/>
        </w:rPr>
        <w:t>ic</w:t>
      </w:r>
      <w:r w:rsidR="006C52EC" w:rsidRPr="007A32C8">
        <w:rPr>
          <w:rFonts w:ascii="Times New Roman" w:hAnsi="Times New Roman" w:cs="Times New Roman"/>
          <w:sz w:val="24"/>
          <w:szCs w:val="24"/>
        </w:rPr>
        <w:t>h produces cars, just like the other</w:t>
      </w:r>
      <w:r w:rsidR="003A01EC" w:rsidRPr="007A32C8">
        <w:rPr>
          <w:rFonts w:ascii="Times New Roman" w:hAnsi="Times New Roman" w:cs="Times New Roman"/>
          <w:sz w:val="24"/>
          <w:szCs w:val="24"/>
        </w:rPr>
        <w:t xml:space="preserve"> automobile</w:t>
      </w:r>
      <w:r w:rsidR="006C52EC" w:rsidRPr="007A32C8">
        <w:rPr>
          <w:rFonts w:ascii="Times New Roman" w:hAnsi="Times New Roman" w:cs="Times New Roman"/>
          <w:sz w:val="24"/>
          <w:szCs w:val="24"/>
        </w:rPr>
        <w:t xml:space="preserve"> makers, but its products are highly differentiated in that they produce zero emission since they are fully electric.</w:t>
      </w:r>
      <w:r w:rsidR="00BB341D" w:rsidRPr="007A32C8">
        <w:rPr>
          <w:rFonts w:ascii="Times New Roman" w:hAnsi="Times New Roman" w:cs="Times New Roman"/>
          <w:sz w:val="24"/>
          <w:szCs w:val="24"/>
        </w:rPr>
        <w:t xml:space="preserve"> </w:t>
      </w:r>
      <w:r w:rsidR="003A01EC" w:rsidRPr="007A32C8">
        <w:rPr>
          <w:rFonts w:ascii="Times New Roman" w:hAnsi="Times New Roman" w:cs="Times New Roman"/>
          <w:sz w:val="24"/>
          <w:szCs w:val="24"/>
        </w:rPr>
        <w:t>This</w:t>
      </w:r>
      <w:r w:rsidR="00BB341D" w:rsidRPr="007A32C8">
        <w:rPr>
          <w:rFonts w:ascii="Times New Roman" w:hAnsi="Times New Roman" w:cs="Times New Roman"/>
          <w:sz w:val="24"/>
          <w:szCs w:val="24"/>
        </w:rPr>
        <w:t xml:space="preserve"> </w:t>
      </w:r>
      <w:r w:rsidR="003A01EC" w:rsidRPr="007A32C8">
        <w:rPr>
          <w:rFonts w:ascii="Times New Roman" w:hAnsi="Times New Roman" w:cs="Times New Roman"/>
          <w:sz w:val="24"/>
          <w:szCs w:val="24"/>
        </w:rPr>
        <w:t>product</w:t>
      </w:r>
      <w:r w:rsidR="00BB341D" w:rsidRPr="007A32C8">
        <w:rPr>
          <w:rFonts w:ascii="Times New Roman" w:hAnsi="Times New Roman" w:cs="Times New Roman"/>
          <w:sz w:val="24"/>
          <w:szCs w:val="24"/>
        </w:rPr>
        <w:t xml:space="preserve"> differentiation captured the uniqueness of a firm and therefore made it behave like a monopoly, although not in </w:t>
      </w:r>
      <w:r w:rsidR="003A01EC" w:rsidRPr="007A32C8">
        <w:rPr>
          <w:rFonts w:ascii="Times New Roman" w:hAnsi="Times New Roman" w:cs="Times New Roman"/>
          <w:sz w:val="24"/>
          <w:szCs w:val="24"/>
        </w:rPr>
        <w:t>entirety</w:t>
      </w:r>
      <w:r w:rsidR="00BB341D" w:rsidRPr="007A32C8">
        <w:rPr>
          <w:rFonts w:ascii="Times New Roman" w:hAnsi="Times New Roman" w:cs="Times New Roman"/>
          <w:sz w:val="24"/>
          <w:szCs w:val="24"/>
        </w:rPr>
        <w:t xml:space="preserve">.  As for the case of Tesla, its </w:t>
      </w:r>
      <w:r w:rsidR="003A01EC" w:rsidRPr="007A32C8">
        <w:rPr>
          <w:rFonts w:ascii="Times New Roman" w:hAnsi="Times New Roman" w:cs="Times New Roman"/>
          <w:sz w:val="24"/>
          <w:szCs w:val="24"/>
        </w:rPr>
        <w:lastRenderedPageBreak/>
        <w:t>crucial</w:t>
      </w:r>
      <w:r w:rsidR="00BB341D" w:rsidRPr="007A32C8">
        <w:rPr>
          <w:rFonts w:ascii="Times New Roman" w:hAnsi="Times New Roman" w:cs="Times New Roman"/>
          <w:sz w:val="24"/>
          <w:szCs w:val="24"/>
        </w:rPr>
        <w:t xml:space="preserve"> </w:t>
      </w:r>
      <w:r w:rsidR="003A01EC" w:rsidRPr="007A32C8">
        <w:rPr>
          <w:rFonts w:ascii="Times New Roman" w:hAnsi="Times New Roman" w:cs="Times New Roman"/>
          <w:sz w:val="24"/>
          <w:szCs w:val="24"/>
        </w:rPr>
        <w:t>differentiation</w:t>
      </w:r>
      <w:r w:rsidR="00BB341D" w:rsidRPr="007A32C8">
        <w:rPr>
          <w:rFonts w:ascii="Times New Roman" w:hAnsi="Times New Roman" w:cs="Times New Roman"/>
          <w:sz w:val="24"/>
          <w:szCs w:val="24"/>
        </w:rPr>
        <w:t xml:space="preserve"> in </w:t>
      </w:r>
      <w:r w:rsidR="003A01EC" w:rsidRPr="007A32C8">
        <w:rPr>
          <w:rFonts w:ascii="Times New Roman" w:hAnsi="Times New Roman" w:cs="Times New Roman"/>
          <w:sz w:val="24"/>
          <w:szCs w:val="24"/>
        </w:rPr>
        <w:t>commercializing</w:t>
      </w:r>
      <w:r w:rsidR="00BB341D" w:rsidRPr="007A32C8">
        <w:rPr>
          <w:rFonts w:ascii="Times New Roman" w:hAnsi="Times New Roman" w:cs="Times New Roman"/>
          <w:sz w:val="24"/>
          <w:szCs w:val="24"/>
        </w:rPr>
        <w:t xml:space="preserve"> the </w:t>
      </w:r>
      <w:r w:rsidR="003A01EC" w:rsidRPr="007A32C8">
        <w:rPr>
          <w:rFonts w:ascii="Times New Roman" w:hAnsi="Times New Roman" w:cs="Times New Roman"/>
          <w:sz w:val="24"/>
          <w:szCs w:val="24"/>
        </w:rPr>
        <w:t>production</w:t>
      </w:r>
      <w:r w:rsidR="00BB341D" w:rsidRPr="007A32C8">
        <w:rPr>
          <w:rFonts w:ascii="Times New Roman" w:hAnsi="Times New Roman" w:cs="Times New Roman"/>
          <w:sz w:val="24"/>
          <w:szCs w:val="24"/>
        </w:rPr>
        <w:t xml:space="preserve"> of fully electric cars gives a sense of a monopoly to the consumers. Additionally</w:t>
      </w:r>
      <w:r w:rsidR="003A01EC" w:rsidRPr="007A32C8">
        <w:rPr>
          <w:rFonts w:ascii="Times New Roman" w:hAnsi="Times New Roman" w:cs="Times New Roman"/>
          <w:sz w:val="24"/>
          <w:szCs w:val="24"/>
        </w:rPr>
        <w:t>, Chamberlain</w:t>
      </w:r>
      <w:r w:rsidR="006C52EC" w:rsidRPr="007A32C8">
        <w:rPr>
          <w:rFonts w:ascii="Times New Roman" w:hAnsi="Times New Roman" w:cs="Times New Roman"/>
          <w:sz w:val="24"/>
          <w:szCs w:val="24"/>
        </w:rPr>
        <w:t xml:space="preserve"> envisioned that if there are N number of such firms, then the market </w:t>
      </w:r>
      <w:r w:rsidR="003A01EC" w:rsidRPr="007A32C8">
        <w:rPr>
          <w:rFonts w:ascii="Times New Roman" w:hAnsi="Times New Roman" w:cs="Times New Roman"/>
          <w:sz w:val="24"/>
          <w:szCs w:val="24"/>
        </w:rPr>
        <w:t>share</w:t>
      </w:r>
      <w:r w:rsidR="006C52EC" w:rsidRPr="007A32C8">
        <w:rPr>
          <w:rFonts w:ascii="Times New Roman" w:hAnsi="Times New Roman" w:cs="Times New Roman"/>
          <w:sz w:val="24"/>
          <w:szCs w:val="24"/>
        </w:rPr>
        <w:t xml:space="preserve"> of each firm would be 1/Nth of the total demand. He then </w:t>
      </w:r>
      <w:r w:rsidR="003A01EC" w:rsidRPr="007A32C8">
        <w:rPr>
          <w:rFonts w:ascii="Times New Roman" w:hAnsi="Times New Roman" w:cs="Times New Roman"/>
          <w:sz w:val="24"/>
          <w:szCs w:val="24"/>
        </w:rPr>
        <w:t>supposed</w:t>
      </w:r>
      <w:r w:rsidR="006C52EC" w:rsidRPr="007A32C8">
        <w:rPr>
          <w:rFonts w:ascii="Times New Roman" w:hAnsi="Times New Roman" w:cs="Times New Roman"/>
          <w:sz w:val="24"/>
          <w:szCs w:val="24"/>
        </w:rPr>
        <w:t xml:space="preserve"> that if the </w:t>
      </w:r>
      <w:r w:rsidR="003A01EC" w:rsidRPr="007A32C8">
        <w:rPr>
          <w:rFonts w:ascii="Times New Roman" w:hAnsi="Times New Roman" w:cs="Times New Roman"/>
          <w:sz w:val="24"/>
          <w:szCs w:val="24"/>
        </w:rPr>
        <w:t>entry</w:t>
      </w:r>
      <w:r w:rsidR="006C52EC" w:rsidRPr="007A32C8">
        <w:rPr>
          <w:rFonts w:ascii="Times New Roman" w:hAnsi="Times New Roman" w:cs="Times New Roman"/>
          <w:sz w:val="24"/>
          <w:szCs w:val="24"/>
        </w:rPr>
        <w:t xml:space="preserve"> to such a market of blocked (having more entry barriers), each of the firm will seek an opportunity to maximize its profits by lowering their prices (Rothschild, 2007). This would only happen if none of the rival </w:t>
      </w:r>
      <w:r w:rsidR="003A01EC" w:rsidRPr="007A32C8">
        <w:rPr>
          <w:rFonts w:ascii="Times New Roman" w:hAnsi="Times New Roman" w:cs="Times New Roman"/>
          <w:sz w:val="24"/>
          <w:szCs w:val="24"/>
        </w:rPr>
        <w:t>firms</w:t>
      </w:r>
      <w:r w:rsidR="006C52EC" w:rsidRPr="007A32C8">
        <w:rPr>
          <w:rFonts w:ascii="Times New Roman" w:hAnsi="Times New Roman" w:cs="Times New Roman"/>
          <w:sz w:val="24"/>
          <w:szCs w:val="24"/>
        </w:rPr>
        <w:t xml:space="preserve"> </w:t>
      </w:r>
      <w:r w:rsidR="003A01EC" w:rsidRPr="007A32C8">
        <w:rPr>
          <w:rFonts w:ascii="Times New Roman" w:hAnsi="Times New Roman" w:cs="Times New Roman"/>
          <w:sz w:val="24"/>
          <w:szCs w:val="24"/>
        </w:rPr>
        <w:t>make the</w:t>
      </w:r>
      <w:r w:rsidR="006C52EC" w:rsidRPr="007A32C8">
        <w:rPr>
          <w:rFonts w:ascii="Times New Roman" w:hAnsi="Times New Roman" w:cs="Times New Roman"/>
          <w:sz w:val="24"/>
          <w:szCs w:val="24"/>
        </w:rPr>
        <w:t xml:space="preserve"> same move. </w:t>
      </w:r>
    </w:p>
    <w:p w:rsidR="00BB341D" w:rsidRPr="007A32C8" w:rsidRDefault="00BB341D" w:rsidP="00E84478">
      <w:pPr>
        <w:autoSpaceDE w:val="0"/>
        <w:autoSpaceDN w:val="0"/>
        <w:adjustRightInd w:val="0"/>
        <w:spacing w:after="0" w:line="480" w:lineRule="auto"/>
        <w:ind w:firstLine="720"/>
        <w:rPr>
          <w:rFonts w:ascii="Times New Roman" w:hAnsi="Times New Roman" w:cs="Times New Roman"/>
          <w:sz w:val="24"/>
          <w:szCs w:val="24"/>
        </w:rPr>
      </w:pPr>
    </w:p>
    <w:p w:rsidR="006C52EC" w:rsidRPr="007A32C8" w:rsidRDefault="006C52EC" w:rsidP="00E84478">
      <w:pPr>
        <w:pStyle w:val="Caption"/>
        <w:spacing w:line="480" w:lineRule="auto"/>
        <w:jc w:val="center"/>
        <w:rPr>
          <w:rFonts w:ascii="Times New Roman" w:hAnsi="Times New Roman" w:cs="Times New Roman"/>
          <w:color w:val="auto"/>
          <w:sz w:val="24"/>
          <w:szCs w:val="24"/>
        </w:rPr>
      </w:pPr>
      <w:r w:rsidRPr="007A32C8">
        <w:rPr>
          <w:rFonts w:ascii="Times New Roman" w:hAnsi="Times New Roman" w:cs="Times New Roman"/>
          <w:color w:val="auto"/>
          <w:sz w:val="22"/>
          <w:szCs w:val="24"/>
        </w:rPr>
        <w:t xml:space="preserve">Figure </w:t>
      </w:r>
      <w:r w:rsidRPr="007A32C8">
        <w:rPr>
          <w:rFonts w:ascii="Times New Roman" w:hAnsi="Times New Roman" w:cs="Times New Roman"/>
          <w:color w:val="auto"/>
          <w:sz w:val="22"/>
          <w:szCs w:val="24"/>
        </w:rPr>
        <w:fldChar w:fldCharType="begin"/>
      </w:r>
      <w:r w:rsidRPr="007A32C8">
        <w:rPr>
          <w:rFonts w:ascii="Times New Roman" w:hAnsi="Times New Roman" w:cs="Times New Roman"/>
          <w:color w:val="auto"/>
          <w:sz w:val="22"/>
          <w:szCs w:val="24"/>
        </w:rPr>
        <w:instrText xml:space="preserve"> SEQ Figure \* ARABIC </w:instrText>
      </w:r>
      <w:r w:rsidRPr="007A32C8">
        <w:rPr>
          <w:rFonts w:ascii="Times New Roman" w:hAnsi="Times New Roman" w:cs="Times New Roman"/>
          <w:color w:val="auto"/>
          <w:sz w:val="22"/>
          <w:szCs w:val="24"/>
        </w:rPr>
        <w:fldChar w:fldCharType="separate"/>
      </w:r>
      <w:r w:rsidR="00CF4549" w:rsidRPr="007A32C8">
        <w:rPr>
          <w:rFonts w:ascii="Times New Roman" w:hAnsi="Times New Roman" w:cs="Times New Roman"/>
          <w:noProof/>
          <w:color w:val="auto"/>
          <w:sz w:val="22"/>
          <w:szCs w:val="24"/>
        </w:rPr>
        <w:t>6</w:t>
      </w:r>
      <w:r w:rsidRPr="007A32C8">
        <w:rPr>
          <w:rFonts w:ascii="Times New Roman" w:hAnsi="Times New Roman" w:cs="Times New Roman"/>
          <w:color w:val="auto"/>
          <w:sz w:val="22"/>
          <w:szCs w:val="24"/>
        </w:rPr>
        <w:fldChar w:fldCharType="end"/>
      </w:r>
      <w:r w:rsidRPr="007A32C8">
        <w:rPr>
          <w:rFonts w:ascii="Times New Roman" w:hAnsi="Times New Roman" w:cs="Times New Roman"/>
          <w:color w:val="auto"/>
          <w:sz w:val="22"/>
          <w:szCs w:val="24"/>
        </w:rPr>
        <w:t>: Cha</w:t>
      </w:r>
      <w:r w:rsidR="00BB341D" w:rsidRPr="007A32C8">
        <w:rPr>
          <w:rFonts w:ascii="Times New Roman" w:hAnsi="Times New Roman" w:cs="Times New Roman"/>
          <w:color w:val="auto"/>
          <w:sz w:val="22"/>
          <w:szCs w:val="24"/>
        </w:rPr>
        <w:t>m</w:t>
      </w:r>
      <w:r w:rsidRPr="007A32C8">
        <w:rPr>
          <w:rFonts w:ascii="Times New Roman" w:hAnsi="Times New Roman" w:cs="Times New Roman"/>
          <w:color w:val="auto"/>
          <w:sz w:val="22"/>
          <w:szCs w:val="24"/>
        </w:rPr>
        <w:t>berlain's theory on prices and sales in a Monopolist Market.</w:t>
      </w:r>
      <w:r w:rsidRPr="007A32C8">
        <w:rPr>
          <w:rFonts w:ascii="Times New Roman" w:hAnsi="Times New Roman" w:cs="Times New Roman"/>
          <w:noProof/>
          <w:color w:val="auto"/>
          <w:sz w:val="24"/>
          <w:szCs w:val="24"/>
        </w:rPr>
        <w:drawing>
          <wp:inline distT="0" distB="0" distL="0" distR="0" wp14:anchorId="47F87A1B" wp14:editId="22713254">
            <wp:extent cx="3552825" cy="3038475"/>
            <wp:effectExtent l="152400" t="152400" r="371475" b="3714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552825" cy="3038475"/>
                    </a:xfrm>
                    <a:prstGeom prst="rect">
                      <a:avLst/>
                    </a:prstGeom>
                    <a:ln>
                      <a:noFill/>
                    </a:ln>
                    <a:effectLst>
                      <a:outerShdw blurRad="292100" dist="139700" dir="2700000" algn="tl" rotWithShape="0">
                        <a:srgbClr val="333333">
                          <a:alpha val="65000"/>
                        </a:srgbClr>
                      </a:outerShdw>
                    </a:effectLst>
                  </pic:spPr>
                </pic:pic>
              </a:graphicData>
            </a:graphic>
          </wp:inline>
        </w:drawing>
      </w:r>
    </w:p>
    <w:p w:rsidR="006C52EC" w:rsidRPr="007A32C8" w:rsidRDefault="006C52EC" w:rsidP="00E84478">
      <w:pPr>
        <w:autoSpaceDE w:val="0"/>
        <w:autoSpaceDN w:val="0"/>
        <w:adjustRightInd w:val="0"/>
        <w:spacing w:after="0" w:line="480" w:lineRule="auto"/>
        <w:rPr>
          <w:rFonts w:ascii="Times New Roman" w:hAnsi="Times New Roman" w:cs="Times New Roman"/>
          <w:sz w:val="24"/>
          <w:szCs w:val="24"/>
        </w:rPr>
      </w:pPr>
      <w:r w:rsidRPr="007A32C8">
        <w:rPr>
          <w:rFonts w:ascii="Times New Roman" w:hAnsi="Times New Roman" w:cs="Times New Roman"/>
          <w:sz w:val="24"/>
          <w:szCs w:val="24"/>
        </w:rPr>
        <w:t xml:space="preserve">Source: Rothschild (2007, p. 36). </w:t>
      </w:r>
    </w:p>
    <w:p w:rsidR="006C52EC" w:rsidRPr="007A32C8" w:rsidRDefault="006C52EC" w:rsidP="00E84478">
      <w:pPr>
        <w:autoSpaceDE w:val="0"/>
        <w:autoSpaceDN w:val="0"/>
        <w:adjustRightInd w:val="0"/>
        <w:spacing w:after="0" w:line="480" w:lineRule="auto"/>
        <w:rPr>
          <w:rFonts w:ascii="Times New Roman" w:hAnsi="Times New Roman" w:cs="Times New Roman"/>
          <w:sz w:val="24"/>
          <w:szCs w:val="24"/>
        </w:rPr>
      </w:pPr>
    </w:p>
    <w:p w:rsidR="00E84478" w:rsidRPr="007A32C8" w:rsidRDefault="00E84478" w:rsidP="00E84478">
      <w:pPr>
        <w:autoSpaceDE w:val="0"/>
        <w:autoSpaceDN w:val="0"/>
        <w:adjustRightInd w:val="0"/>
        <w:spacing w:after="0" w:line="480" w:lineRule="auto"/>
        <w:rPr>
          <w:rFonts w:ascii="Times New Roman" w:hAnsi="Times New Roman" w:cs="Times New Roman"/>
          <w:sz w:val="24"/>
          <w:szCs w:val="24"/>
        </w:rPr>
      </w:pPr>
    </w:p>
    <w:p w:rsidR="00E84478" w:rsidRPr="007A32C8" w:rsidRDefault="00E84478" w:rsidP="00E84478">
      <w:pPr>
        <w:autoSpaceDE w:val="0"/>
        <w:autoSpaceDN w:val="0"/>
        <w:adjustRightInd w:val="0"/>
        <w:spacing w:after="0" w:line="480" w:lineRule="auto"/>
        <w:rPr>
          <w:rFonts w:ascii="Times New Roman" w:hAnsi="Times New Roman" w:cs="Times New Roman"/>
          <w:sz w:val="24"/>
          <w:szCs w:val="24"/>
        </w:rPr>
      </w:pPr>
    </w:p>
    <w:p w:rsidR="00972EF6" w:rsidRPr="007A32C8" w:rsidRDefault="006C52EC" w:rsidP="00E84478">
      <w:pPr>
        <w:autoSpaceDE w:val="0"/>
        <w:autoSpaceDN w:val="0"/>
        <w:adjustRightInd w:val="0"/>
        <w:spacing w:after="0" w:line="480" w:lineRule="auto"/>
        <w:ind w:firstLine="720"/>
        <w:rPr>
          <w:rFonts w:ascii="Times New Roman" w:hAnsi="Times New Roman" w:cs="Times New Roman"/>
          <w:sz w:val="24"/>
          <w:szCs w:val="24"/>
        </w:rPr>
      </w:pPr>
      <w:r w:rsidRPr="007A32C8">
        <w:rPr>
          <w:rFonts w:ascii="Times New Roman" w:hAnsi="Times New Roman" w:cs="Times New Roman"/>
          <w:sz w:val="24"/>
          <w:szCs w:val="24"/>
        </w:rPr>
        <w:lastRenderedPageBreak/>
        <w:t xml:space="preserve">Further on, the theorist asserted that a </w:t>
      </w:r>
      <w:r w:rsidR="003A01EC" w:rsidRPr="007A32C8">
        <w:rPr>
          <w:rFonts w:ascii="Times New Roman" w:hAnsi="Times New Roman" w:cs="Times New Roman"/>
          <w:sz w:val="24"/>
          <w:szCs w:val="24"/>
        </w:rPr>
        <w:t>firm</w:t>
      </w:r>
      <w:r w:rsidRPr="007A32C8">
        <w:rPr>
          <w:rFonts w:ascii="Times New Roman" w:hAnsi="Times New Roman" w:cs="Times New Roman"/>
          <w:sz w:val="24"/>
          <w:szCs w:val="24"/>
        </w:rPr>
        <w:t xml:space="preserve"> in a </w:t>
      </w:r>
      <w:r w:rsidR="003A01EC" w:rsidRPr="007A32C8">
        <w:rPr>
          <w:rFonts w:ascii="Times New Roman" w:hAnsi="Times New Roman" w:cs="Times New Roman"/>
          <w:sz w:val="24"/>
          <w:szCs w:val="24"/>
        </w:rPr>
        <w:t>monopolistic</w:t>
      </w:r>
      <w:r w:rsidRPr="007A32C8">
        <w:rPr>
          <w:rFonts w:ascii="Times New Roman" w:hAnsi="Times New Roman" w:cs="Times New Roman"/>
          <w:sz w:val="24"/>
          <w:szCs w:val="24"/>
        </w:rPr>
        <w:t xml:space="preserve"> </w:t>
      </w:r>
      <w:r w:rsidR="003A01EC" w:rsidRPr="007A32C8">
        <w:rPr>
          <w:rFonts w:ascii="Times New Roman" w:hAnsi="Times New Roman" w:cs="Times New Roman"/>
          <w:sz w:val="24"/>
          <w:szCs w:val="24"/>
        </w:rPr>
        <w:t>market will</w:t>
      </w:r>
      <w:r w:rsidRPr="007A32C8">
        <w:rPr>
          <w:rFonts w:ascii="Times New Roman" w:hAnsi="Times New Roman" w:cs="Times New Roman"/>
          <w:sz w:val="24"/>
          <w:szCs w:val="24"/>
        </w:rPr>
        <w:t xml:space="preserve"> grow its </w:t>
      </w:r>
      <w:r w:rsidR="003A01EC" w:rsidRPr="007A32C8">
        <w:rPr>
          <w:rFonts w:ascii="Times New Roman" w:hAnsi="Times New Roman" w:cs="Times New Roman"/>
          <w:sz w:val="24"/>
          <w:szCs w:val="24"/>
        </w:rPr>
        <w:t>sales revenues</w:t>
      </w:r>
      <w:r w:rsidRPr="007A32C8">
        <w:rPr>
          <w:rFonts w:ascii="Times New Roman" w:hAnsi="Times New Roman" w:cs="Times New Roman"/>
          <w:sz w:val="24"/>
          <w:szCs w:val="24"/>
        </w:rPr>
        <w:t xml:space="preserve"> by moving </w:t>
      </w:r>
      <w:r w:rsidR="003A01EC" w:rsidRPr="007A32C8">
        <w:rPr>
          <w:rFonts w:ascii="Times New Roman" w:hAnsi="Times New Roman" w:cs="Times New Roman"/>
          <w:sz w:val="24"/>
          <w:szCs w:val="24"/>
        </w:rPr>
        <w:t>downwards</w:t>
      </w:r>
      <w:r w:rsidRPr="007A32C8">
        <w:rPr>
          <w:rFonts w:ascii="Times New Roman" w:hAnsi="Times New Roman" w:cs="Times New Roman"/>
          <w:sz w:val="24"/>
          <w:szCs w:val="24"/>
        </w:rPr>
        <w:t xml:space="preserve"> on the demand curve which is quite elastic in nature. </w:t>
      </w:r>
      <w:r w:rsidR="003A01EC" w:rsidRPr="007A32C8">
        <w:rPr>
          <w:rFonts w:ascii="Times New Roman" w:hAnsi="Times New Roman" w:cs="Times New Roman"/>
          <w:sz w:val="24"/>
          <w:szCs w:val="24"/>
        </w:rPr>
        <w:t>Nevertheless</w:t>
      </w:r>
      <w:r w:rsidRPr="007A32C8">
        <w:rPr>
          <w:rFonts w:ascii="Times New Roman" w:hAnsi="Times New Roman" w:cs="Times New Roman"/>
          <w:sz w:val="24"/>
          <w:szCs w:val="24"/>
        </w:rPr>
        <w:t>, as each firm does this, the totality of demand will be inelastic, meaning that price changes will yield only minimal adverse effects on sales. The rush to get a bet</w:t>
      </w:r>
      <w:r w:rsidR="003A01EC" w:rsidRPr="007A32C8">
        <w:rPr>
          <w:rFonts w:ascii="Times New Roman" w:hAnsi="Times New Roman" w:cs="Times New Roman"/>
          <w:sz w:val="24"/>
          <w:szCs w:val="24"/>
        </w:rPr>
        <w:t>t</w:t>
      </w:r>
      <w:r w:rsidRPr="007A32C8">
        <w:rPr>
          <w:rFonts w:ascii="Times New Roman" w:hAnsi="Times New Roman" w:cs="Times New Roman"/>
          <w:sz w:val="24"/>
          <w:szCs w:val="24"/>
        </w:rPr>
        <w:t>e</w:t>
      </w:r>
      <w:r w:rsidR="003A01EC" w:rsidRPr="007A32C8">
        <w:rPr>
          <w:rFonts w:ascii="Times New Roman" w:hAnsi="Times New Roman" w:cs="Times New Roman"/>
          <w:sz w:val="24"/>
          <w:szCs w:val="24"/>
        </w:rPr>
        <w:t>r hold o</w:t>
      </w:r>
      <w:r w:rsidRPr="007A32C8">
        <w:rPr>
          <w:rFonts w:ascii="Times New Roman" w:hAnsi="Times New Roman" w:cs="Times New Roman"/>
          <w:sz w:val="24"/>
          <w:szCs w:val="24"/>
        </w:rPr>
        <w:t>f</w:t>
      </w:r>
      <w:r w:rsidR="003A01EC" w:rsidRPr="007A32C8">
        <w:rPr>
          <w:rFonts w:ascii="Times New Roman" w:hAnsi="Times New Roman" w:cs="Times New Roman"/>
          <w:sz w:val="24"/>
          <w:szCs w:val="24"/>
        </w:rPr>
        <w:t xml:space="preserve"> t</w:t>
      </w:r>
      <w:r w:rsidRPr="007A32C8">
        <w:rPr>
          <w:rFonts w:ascii="Times New Roman" w:hAnsi="Times New Roman" w:cs="Times New Roman"/>
          <w:sz w:val="24"/>
          <w:szCs w:val="24"/>
        </w:rPr>
        <w:t>h</w:t>
      </w:r>
      <w:r w:rsidR="003A01EC" w:rsidRPr="007A32C8">
        <w:rPr>
          <w:rFonts w:ascii="Times New Roman" w:hAnsi="Times New Roman" w:cs="Times New Roman"/>
          <w:sz w:val="24"/>
          <w:szCs w:val="24"/>
        </w:rPr>
        <w:t>e</w:t>
      </w:r>
      <w:r w:rsidRPr="007A32C8">
        <w:rPr>
          <w:rFonts w:ascii="Times New Roman" w:hAnsi="Times New Roman" w:cs="Times New Roman"/>
          <w:sz w:val="24"/>
          <w:szCs w:val="24"/>
        </w:rPr>
        <w:t xml:space="preserve"> market through </w:t>
      </w:r>
      <w:r w:rsidR="003A01EC" w:rsidRPr="007A32C8">
        <w:rPr>
          <w:rFonts w:ascii="Times New Roman" w:hAnsi="Times New Roman" w:cs="Times New Roman"/>
          <w:sz w:val="24"/>
          <w:szCs w:val="24"/>
        </w:rPr>
        <w:t>lowering</w:t>
      </w:r>
      <w:r w:rsidRPr="007A32C8">
        <w:rPr>
          <w:rFonts w:ascii="Times New Roman" w:hAnsi="Times New Roman" w:cs="Times New Roman"/>
          <w:sz w:val="24"/>
          <w:szCs w:val="24"/>
        </w:rPr>
        <w:t xml:space="preserve"> prices </w:t>
      </w:r>
      <w:r w:rsidR="003F5593" w:rsidRPr="007A32C8">
        <w:rPr>
          <w:rFonts w:ascii="Times New Roman" w:hAnsi="Times New Roman" w:cs="Times New Roman"/>
          <w:sz w:val="24"/>
          <w:szCs w:val="24"/>
        </w:rPr>
        <w:t xml:space="preserve">will only end in every </w:t>
      </w:r>
      <w:r w:rsidR="003A01EC" w:rsidRPr="007A32C8">
        <w:rPr>
          <w:rFonts w:ascii="Times New Roman" w:hAnsi="Times New Roman" w:cs="Times New Roman"/>
          <w:sz w:val="24"/>
          <w:szCs w:val="24"/>
        </w:rPr>
        <w:t>firm</w:t>
      </w:r>
      <w:r w:rsidR="003F5593" w:rsidRPr="007A32C8">
        <w:rPr>
          <w:rFonts w:ascii="Times New Roman" w:hAnsi="Times New Roman" w:cs="Times New Roman"/>
          <w:sz w:val="24"/>
          <w:szCs w:val="24"/>
        </w:rPr>
        <w:t xml:space="preserve"> making only normal </w:t>
      </w:r>
      <w:r w:rsidR="003A01EC" w:rsidRPr="007A32C8">
        <w:rPr>
          <w:rFonts w:ascii="Times New Roman" w:hAnsi="Times New Roman" w:cs="Times New Roman"/>
          <w:sz w:val="24"/>
          <w:szCs w:val="24"/>
        </w:rPr>
        <w:t>profits</w:t>
      </w:r>
      <w:r w:rsidR="003F5593" w:rsidRPr="007A32C8">
        <w:rPr>
          <w:rFonts w:ascii="Times New Roman" w:hAnsi="Times New Roman" w:cs="Times New Roman"/>
          <w:sz w:val="24"/>
          <w:szCs w:val="24"/>
        </w:rPr>
        <w:t xml:space="preserve">. The leftward shifting of the </w:t>
      </w:r>
      <w:r w:rsidR="003A01EC" w:rsidRPr="007A32C8">
        <w:rPr>
          <w:rFonts w:ascii="Times New Roman" w:hAnsi="Times New Roman" w:cs="Times New Roman"/>
          <w:sz w:val="24"/>
          <w:szCs w:val="24"/>
        </w:rPr>
        <w:t>demand</w:t>
      </w:r>
      <w:r w:rsidR="003F5593" w:rsidRPr="007A32C8">
        <w:rPr>
          <w:rFonts w:ascii="Times New Roman" w:hAnsi="Times New Roman" w:cs="Times New Roman"/>
          <w:sz w:val="24"/>
          <w:szCs w:val="24"/>
        </w:rPr>
        <w:t xml:space="preserve"> curve would then stop at a point where the price is equal to the average total costs. As some firms leave the marke</w:t>
      </w:r>
      <w:r w:rsidR="003A01EC" w:rsidRPr="007A32C8">
        <w:rPr>
          <w:rFonts w:ascii="Times New Roman" w:hAnsi="Times New Roman" w:cs="Times New Roman"/>
          <w:sz w:val="24"/>
          <w:szCs w:val="24"/>
        </w:rPr>
        <w:t>t</w:t>
      </w:r>
      <w:r w:rsidR="003F5593" w:rsidRPr="007A32C8">
        <w:rPr>
          <w:rFonts w:ascii="Times New Roman" w:hAnsi="Times New Roman" w:cs="Times New Roman"/>
          <w:sz w:val="24"/>
          <w:szCs w:val="24"/>
        </w:rPr>
        <w:t xml:space="preserve">, the demand curve would </w:t>
      </w:r>
      <w:r w:rsidR="003A01EC" w:rsidRPr="007A32C8">
        <w:rPr>
          <w:rFonts w:ascii="Times New Roman" w:hAnsi="Times New Roman" w:cs="Times New Roman"/>
          <w:sz w:val="24"/>
          <w:szCs w:val="24"/>
        </w:rPr>
        <w:t>shift</w:t>
      </w:r>
      <w:r w:rsidR="003F5593" w:rsidRPr="007A32C8">
        <w:rPr>
          <w:rFonts w:ascii="Times New Roman" w:hAnsi="Times New Roman" w:cs="Times New Roman"/>
          <w:sz w:val="24"/>
          <w:szCs w:val="24"/>
        </w:rPr>
        <w:t xml:space="preserve"> to the right and </w:t>
      </w:r>
      <w:r w:rsidR="003A01EC" w:rsidRPr="007A32C8">
        <w:rPr>
          <w:rFonts w:ascii="Times New Roman" w:hAnsi="Times New Roman" w:cs="Times New Roman"/>
          <w:sz w:val="24"/>
          <w:szCs w:val="24"/>
        </w:rPr>
        <w:t>eventually</w:t>
      </w:r>
      <w:r w:rsidR="003F5593" w:rsidRPr="007A32C8">
        <w:rPr>
          <w:rFonts w:ascii="Times New Roman" w:hAnsi="Times New Roman" w:cs="Times New Roman"/>
          <w:sz w:val="24"/>
          <w:szCs w:val="24"/>
        </w:rPr>
        <w:t xml:space="preserve"> the Cournot equilibrium where the marginal costs are equal to the </w:t>
      </w:r>
      <w:r w:rsidR="003A01EC" w:rsidRPr="007A32C8">
        <w:rPr>
          <w:rFonts w:ascii="Times New Roman" w:hAnsi="Times New Roman" w:cs="Times New Roman"/>
          <w:sz w:val="24"/>
          <w:szCs w:val="24"/>
        </w:rPr>
        <w:t>marginal</w:t>
      </w:r>
      <w:r w:rsidR="003F5593" w:rsidRPr="007A32C8">
        <w:rPr>
          <w:rFonts w:ascii="Times New Roman" w:hAnsi="Times New Roman" w:cs="Times New Roman"/>
          <w:sz w:val="24"/>
          <w:szCs w:val="24"/>
        </w:rPr>
        <w:t xml:space="preserve"> revenues (Rothschild, 2007). </w:t>
      </w:r>
      <w:r w:rsidR="003A01EC" w:rsidRPr="007A32C8">
        <w:rPr>
          <w:rFonts w:ascii="Times New Roman" w:hAnsi="Times New Roman" w:cs="Times New Roman"/>
          <w:sz w:val="24"/>
          <w:szCs w:val="24"/>
        </w:rPr>
        <w:t>Therefore</w:t>
      </w:r>
      <w:r w:rsidR="003F5593" w:rsidRPr="007A32C8">
        <w:rPr>
          <w:rFonts w:ascii="Times New Roman" w:hAnsi="Times New Roman" w:cs="Times New Roman"/>
          <w:sz w:val="24"/>
          <w:szCs w:val="24"/>
        </w:rPr>
        <w:t xml:space="preserve"> through </w:t>
      </w:r>
      <w:r w:rsidR="003A01EC" w:rsidRPr="007A32C8">
        <w:rPr>
          <w:rFonts w:ascii="Times New Roman" w:hAnsi="Times New Roman" w:cs="Times New Roman"/>
          <w:sz w:val="24"/>
          <w:szCs w:val="24"/>
        </w:rPr>
        <w:t>studying</w:t>
      </w:r>
      <w:r w:rsidR="003F5593" w:rsidRPr="007A32C8">
        <w:rPr>
          <w:rFonts w:ascii="Times New Roman" w:hAnsi="Times New Roman" w:cs="Times New Roman"/>
          <w:sz w:val="24"/>
          <w:szCs w:val="24"/>
        </w:rPr>
        <w:t xml:space="preserve"> the symmetry and myopic price reductions, </w:t>
      </w:r>
      <w:r w:rsidR="003A01EC" w:rsidRPr="007A32C8">
        <w:rPr>
          <w:rFonts w:ascii="Times New Roman" w:hAnsi="Times New Roman" w:cs="Times New Roman"/>
          <w:sz w:val="24"/>
          <w:szCs w:val="24"/>
        </w:rPr>
        <w:t>Chamberlain</w:t>
      </w:r>
      <w:r w:rsidR="003F5593" w:rsidRPr="007A32C8">
        <w:rPr>
          <w:rFonts w:ascii="Times New Roman" w:hAnsi="Times New Roman" w:cs="Times New Roman"/>
          <w:sz w:val="24"/>
          <w:szCs w:val="24"/>
        </w:rPr>
        <w:t xml:space="preserve"> established a theory to </w:t>
      </w:r>
      <w:r w:rsidR="003A01EC" w:rsidRPr="007A32C8">
        <w:rPr>
          <w:rFonts w:ascii="Times New Roman" w:hAnsi="Times New Roman" w:cs="Times New Roman"/>
          <w:sz w:val="24"/>
          <w:szCs w:val="24"/>
        </w:rPr>
        <w:t>explain</w:t>
      </w:r>
      <w:r w:rsidR="003F5593" w:rsidRPr="007A32C8">
        <w:rPr>
          <w:rFonts w:ascii="Times New Roman" w:hAnsi="Times New Roman" w:cs="Times New Roman"/>
          <w:sz w:val="24"/>
          <w:szCs w:val="24"/>
        </w:rPr>
        <w:t xml:space="preserve"> the profit maxim</w:t>
      </w:r>
      <w:r w:rsidR="003A01EC" w:rsidRPr="007A32C8">
        <w:rPr>
          <w:rFonts w:ascii="Times New Roman" w:hAnsi="Times New Roman" w:cs="Times New Roman"/>
          <w:sz w:val="24"/>
          <w:szCs w:val="24"/>
        </w:rPr>
        <w:t>iz</w:t>
      </w:r>
      <w:r w:rsidR="003F5593" w:rsidRPr="007A32C8">
        <w:rPr>
          <w:rFonts w:ascii="Times New Roman" w:hAnsi="Times New Roman" w:cs="Times New Roman"/>
          <w:sz w:val="24"/>
          <w:szCs w:val="24"/>
        </w:rPr>
        <w:t xml:space="preserve">ation for firms with market </w:t>
      </w:r>
      <w:r w:rsidR="003A01EC" w:rsidRPr="007A32C8">
        <w:rPr>
          <w:rFonts w:ascii="Times New Roman" w:hAnsi="Times New Roman" w:cs="Times New Roman"/>
          <w:sz w:val="24"/>
          <w:szCs w:val="24"/>
        </w:rPr>
        <w:t>power</w:t>
      </w:r>
      <w:r w:rsidR="003F5593" w:rsidRPr="007A32C8">
        <w:rPr>
          <w:rFonts w:ascii="Times New Roman" w:hAnsi="Times New Roman" w:cs="Times New Roman"/>
          <w:sz w:val="24"/>
          <w:szCs w:val="24"/>
        </w:rPr>
        <w:t xml:space="preserve">. </w:t>
      </w:r>
      <w:r w:rsidR="00BB341D" w:rsidRPr="007A32C8">
        <w:rPr>
          <w:rFonts w:ascii="Times New Roman" w:hAnsi="Times New Roman" w:cs="Times New Roman"/>
          <w:sz w:val="24"/>
          <w:szCs w:val="24"/>
        </w:rPr>
        <w:t xml:space="preserve">In the views of </w:t>
      </w:r>
      <w:r w:rsidR="003A01EC" w:rsidRPr="007A32C8">
        <w:rPr>
          <w:rFonts w:ascii="Times New Roman" w:hAnsi="Times New Roman" w:cs="Times New Roman"/>
          <w:sz w:val="24"/>
          <w:szCs w:val="24"/>
        </w:rPr>
        <w:t>Edwards</w:t>
      </w:r>
      <w:r w:rsidR="00BB341D" w:rsidRPr="007A32C8">
        <w:rPr>
          <w:rFonts w:ascii="Times New Roman" w:hAnsi="Times New Roman" w:cs="Times New Roman"/>
          <w:sz w:val="24"/>
          <w:szCs w:val="24"/>
        </w:rPr>
        <w:t xml:space="preserve"> (1933) Chamberlain perceived the market demand as a socially </w:t>
      </w:r>
      <w:r w:rsidR="003A01EC" w:rsidRPr="007A32C8">
        <w:rPr>
          <w:rFonts w:ascii="Times New Roman" w:hAnsi="Times New Roman" w:cs="Times New Roman"/>
          <w:sz w:val="24"/>
          <w:szCs w:val="24"/>
        </w:rPr>
        <w:t>constructed</w:t>
      </w:r>
      <w:r w:rsidR="00BB341D" w:rsidRPr="007A32C8">
        <w:rPr>
          <w:rFonts w:ascii="Times New Roman" w:hAnsi="Times New Roman" w:cs="Times New Roman"/>
          <w:sz w:val="24"/>
          <w:szCs w:val="24"/>
        </w:rPr>
        <w:t xml:space="preserve"> aspect that guided production. </w:t>
      </w:r>
      <w:r w:rsidR="008B299B" w:rsidRPr="007A32C8">
        <w:rPr>
          <w:rFonts w:ascii="Times New Roman" w:hAnsi="Times New Roman" w:cs="Times New Roman"/>
          <w:sz w:val="24"/>
          <w:szCs w:val="24"/>
        </w:rPr>
        <w:t>On the other hand, production was a financial function limited by technology, high costs and know</w:t>
      </w:r>
      <w:r w:rsidR="003A01EC" w:rsidRPr="007A32C8">
        <w:rPr>
          <w:rFonts w:ascii="Times New Roman" w:hAnsi="Times New Roman" w:cs="Times New Roman"/>
          <w:sz w:val="24"/>
          <w:szCs w:val="24"/>
        </w:rPr>
        <w:t>le</w:t>
      </w:r>
      <w:r w:rsidR="008B299B" w:rsidRPr="007A32C8">
        <w:rPr>
          <w:rFonts w:ascii="Times New Roman" w:hAnsi="Times New Roman" w:cs="Times New Roman"/>
          <w:sz w:val="24"/>
          <w:szCs w:val="24"/>
        </w:rPr>
        <w:t xml:space="preserve">dge. It implies that despite the </w:t>
      </w:r>
      <w:r w:rsidR="003A01EC" w:rsidRPr="007A32C8">
        <w:rPr>
          <w:rFonts w:ascii="Times New Roman" w:hAnsi="Times New Roman" w:cs="Times New Roman"/>
          <w:sz w:val="24"/>
          <w:szCs w:val="24"/>
        </w:rPr>
        <w:t>limitations</w:t>
      </w:r>
      <w:r w:rsidR="008B299B" w:rsidRPr="007A32C8">
        <w:rPr>
          <w:rFonts w:ascii="Times New Roman" w:hAnsi="Times New Roman" w:cs="Times New Roman"/>
          <w:sz w:val="24"/>
          <w:szCs w:val="24"/>
        </w:rPr>
        <w:t xml:space="preserve"> in pr</w:t>
      </w:r>
      <w:r w:rsidR="003A01EC" w:rsidRPr="007A32C8">
        <w:rPr>
          <w:rFonts w:ascii="Times New Roman" w:hAnsi="Times New Roman" w:cs="Times New Roman"/>
          <w:sz w:val="24"/>
          <w:szCs w:val="24"/>
        </w:rPr>
        <w:t>od</w:t>
      </w:r>
      <w:r w:rsidR="008B299B" w:rsidRPr="007A32C8">
        <w:rPr>
          <w:rFonts w:ascii="Times New Roman" w:hAnsi="Times New Roman" w:cs="Times New Roman"/>
          <w:sz w:val="24"/>
          <w:szCs w:val="24"/>
        </w:rPr>
        <w:t xml:space="preserve">uction, partial monopolies had to accurately read the market and offer at the most appropriate </w:t>
      </w:r>
      <w:r w:rsidR="003A01EC" w:rsidRPr="007A32C8">
        <w:rPr>
          <w:rFonts w:ascii="Times New Roman" w:hAnsi="Times New Roman" w:cs="Times New Roman"/>
          <w:sz w:val="24"/>
          <w:szCs w:val="24"/>
        </w:rPr>
        <w:t>price</w:t>
      </w:r>
      <w:r w:rsidR="008B299B" w:rsidRPr="007A32C8">
        <w:rPr>
          <w:rFonts w:ascii="Times New Roman" w:hAnsi="Times New Roman" w:cs="Times New Roman"/>
          <w:sz w:val="24"/>
          <w:szCs w:val="24"/>
        </w:rPr>
        <w:t xml:space="preserve"> and output levels. </w:t>
      </w:r>
    </w:p>
    <w:p w:rsidR="00972EF6" w:rsidRPr="007A32C8" w:rsidRDefault="00972EF6" w:rsidP="00E84478">
      <w:pPr>
        <w:autoSpaceDE w:val="0"/>
        <w:autoSpaceDN w:val="0"/>
        <w:adjustRightInd w:val="0"/>
        <w:spacing w:after="0" w:line="480" w:lineRule="auto"/>
        <w:rPr>
          <w:rFonts w:ascii="Times New Roman" w:hAnsi="Times New Roman" w:cs="Times New Roman"/>
          <w:sz w:val="24"/>
          <w:szCs w:val="24"/>
        </w:rPr>
      </w:pPr>
    </w:p>
    <w:p w:rsidR="00972EF6" w:rsidRPr="007A32C8" w:rsidRDefault="00972EF6" w:rsidP="00E84478">
      <w:pPr>
        <w:autoSpaceDE w:val="0"/>
        <w:autoSpaceDN w:val="0"/>
        <w:adjustRightInd w:val="0"/>
        <w:spacing w:after="0" w:line="480" w:lineRule="auto"/>
        <w:rPr>
          <w:rFonts w:ascii="Times New Roman" w:hAnsi="Times New Roman" w:cs="Times New Roman"/>
          <w:sz w:val="24"/>
          <w:szCs w:val="24"/>
        </w:rPr>
      </w:pPr>
    </w:p>
    <w:p w:rsidR="00A658D6" w:rsidRPr="007A32C8" w:rsidRDefault="00A658D6" w:rsidP="00E84478">
      <w:pPr>
        <w:autoSpaceDE w:val="0"/>
        <w:autoSpaceDN w:val="0"/>
        <w:adjustRightInd w:val="0"/>
        <w:spacing w:after="0" w:line="480" w:lineRule="auto"/>
        <w:rPr>
          <w:rFonts w:ascii="Times New Roman" w:hAnsi="Times New Roman" w:cs="Times New Roman"/>
          <w:sz w:val="24"/>
          <w:szCs w:val="24"/>
        </w:rPr>
      </w:pPr>
    </w:p>
    <w:p w:rsidR="00972EF6" w:rsidRPr="007A32C8" w:rsidRDefault="00972EF6" w:rsidP="00E84478">
      <w:pPr>
        <w:autoSpaceDE w:val="0"/>
        <w:autoSpaceDN w:val="0"/>
        <w:adjustRightInd w:val="0"/>
        <w:spacing w:after="0" w:line="480" w:lineRule="auto"/>
        <w:rPr>
          <w:rFonts w:ascii="Times New Roman" w:hAnsi="Times New Roman" w:cs="Times New Roman"/>
          <w:sz w:val="24"/>
          <w:szCs w:val="24"/>
        </w:rPr>
      </w:pPr>
    </w:p>
    <w:p w:rsidR="00972EF6" w:rsidRPr="007A32C8" w:rsidRDefault="00972EF6" w:rsidP="00E84478">
      <w:pPr>
        <w:autoSpaceDE w:val="0"/>
        <w:autoSpaceDN w:val="0"/>
        <w:adjustRightInd w:val="0"/>
        <w:spacing w:after="0" w:line="480" w:lineRule="auto"/>
        <w:rPr>
          <w:rFonts w:ascii="Times New Roman" w:hAnsi="Times New Roman" w:cs="Times New Roman"/>
          <w:sz w:val="24"/>
          <w:szCs w:val="24"/>
        </w:rPr>
      </w:pPr>
    </w:p>
    <w:p w:rsidR="00972EF6" w:rsidRPr="007A32C8" w:rsidRDefault="00972EF6" w:rsidP="00E84478">
      <w:pPr>
        <w:autoSpaceDE w:val="0"/>
        <w:autoSpaceDN w:val="0"/>
        <w:adjustRightInd w:val="0"/>
        <w:spacing w:after="0" w:line="480" w:lineRule="auto"/>
        <w:rPr>
          <w:rFonts w:ascii="Times New Roman" w:hAnsi="Times New Roman" w:cs="Times New Roman"/>
          <w:sz w:val="24"/>
          <w:szCs w:val="24"/>
        </w:rPr>
      </w:pPr>
    </w:p>
    <w:p w:rsidR="00972EF6" w:rsidRPr="007A32C8" w:rsidRDefault="00972EF6" w:rsidP="00E84478">
      <w:pPr>
        <w:autoSpaceDE w:val="0"/>
        <w:autoSpaceDN w:val="0"/>
        <w:adjustRightInd w:val="0"/>
        <w:spacing w:after="0" w:line="480" w:lineRule="auto"/>
        <w:rPr>
          <w:rFonts w:ascii="Times New Roman" w:hAnsi="Times New Roman" w:cs="Times New Roman"/>
          <w:sz w:val="24"/>
          <w:szCs w:val="24"/>
        </w:rPr>
      </w:pPr>
    </w:p>
    <w:p w:rsidR="00972EF6" w:rsidRPr="007A32C8" w:rsidRDefault="00972EF6" w:rsidP="00E84478">
      <w:pPr>
        <w:autoSpaceDE w:val="0"/>
        <w:autoSpaceDN w:val="0"/>
        <w:adjustRightInd w:val="0"/>
        <w:spacing w:after="0" w:line="480" w:lineRule="auto"/>
        <w:rPr>
          <w:rFonts w:ascii="Times New Roman" w:hAnsi="Times New Roman" w:cs="Times New Roman"/>
          <w:sz w:val="24"/>
          <w:szCs w:val="24"/>
        </w:rPr>
      </w:pPr>
    </w:p>
    <w:p w:rsidR="00972EF6" w:rsidRPr="007A32C8" w:rsidRDefault="00A658D6" w:rsidP="00E84478">
      <w:pPr>
        <w:pStyle w:val="ListParagraph"/>
        <w:numPr>
          <w:ilvl w:val="0"/>
          <w:numId w:val="1"/>
        </w:numPr>
        <w:autoSpaceDE w:val="0"/>
        <w:autoSpaceDN w:val="0"/>
        <w:adjustRightInd w:val="0"/>
        <w:spacing w:after="0" w:line="480" w:lineRule="auto"/>
        <w:jc w:val="center"/>
        <w:outlineLvl w:val="0"/>
        <w:rPr>
          <w:rFonts w:ascii="Times New Roman" w:hAnsi="Times New Roman" w:cs="Times New Roman"/>
          <w:sz w:val="24"/>
          <w:szCs w:val="24"/>
        </w:rPr>
      </w:pPr>
      <w:bookmarkStart w:id="8" w:name="_Toc56111058"/>
      <w:r w:rsidRPr="007A32C8">
        <w:rPr>
          <w:rFonts w:ascii="Times New Roman" w:hAnsi="Times New Roman" w:cs="Times New Roman"/>
          <w:sz w:val="24"/>
          <w:szCs w:val="24"/>
        </w:rPr>
        <w:lastRenderedPageBreak/>
        <w:t>Empirical Framework Model for Tesla</w:t>
      </w:r>
      <w:bookmarkEnd w:id="8"/>
    </w:p>
    <w:p w:rsidR="00A658D6" w:rsidRPr="007A32C8" w:rsidRDefault="00A658D6" w:rsidP="00E84478">
      <w:pPr>
        <w:autoSpaceDE w:val="0"/>
        <w:autoSpaceDN w:val="0"/>
        <w:adjustRightInd w:val="0"/>
        <w:spacing w:after="0" w:line="480" w:lineRule="auto"/>
        <w:jc w:val="center"/>
        <w:rPr>
          <w:rFonts w:ascii="Times New Roman" w:hAnsi="Times New Roman" w:cs="Times New Roman"/>
          <w:i/>
          <w:sz w:val="24"/>
          <w:szCs w:val="24"/>
        </w:rPr>
      </w:pPr>
      <w:r w:rsidRPr="007A32C8">
        <w:rPr>
          <w:rFonts w:ascii="Times New Roman" w:hAnsi="Times New Roman" w:cs="Times New Roman"/>
          <w:i/>
          <w:sz w:val="24"/>
          <w:szCs w:val="24"/>
        </w:rPr>
        <w:t>The Long Run Equilibrium of Monopolistic Competition Model</w:t>
      </w:r>
    </w:p>
    <w:p w:rsidR="00E84478" w:rsidRPr="007A32C8" w:rsidRDefault="00E84478" w:rsidP="00E84478">
      <w:pPr>
        <w:autoSpaceDE w:val="0"/>
        <w:autoSpaceDN w:val="0"/>
        <w:adjustRightInd w:val="0"/>
        <w:spacing w:after="0" w:line="480" w:lineRule="auto"/>
        <w:rPr>
          <w:rFonts w:ascii="Times New Roman" w:hAnsi="Times New Roman" w:cs="Times New Roman"/>
          <w:sz w:val="24"/>
          <w:szCs w:val="24"/>
        </w:rPr>
      </w:pPr>
    </w:p>
    <w:p w:rsidR="00A658D6" w:rsidRPr="007A32C8" w:rsidRDefault="00A658D6" w:rsidP="00E84478">
      <w:pPr>
        <w:pStyle w:val="Caption"/>
        <w:spacing w:line="480" w:lineRule="auto"/>
        <w:jc w:val="center"/>
        <w:rPr>
          <w:rFonts w:ascii="Times New Roman" w:hAnsi="Times New Roman" w:cs="Times New Roman"/>
          <w:color w:val="auto"/>
          <w:sz w:val="24"/>
          <w:szCs w:val="24"/>
        </w:rPr>
      </w:pPr>
      <w:r w:rsidRPr="007A32C8">
        <w:rPr>
          <w:rFonts w:ascii="Times New Roman" w:hAnsi="Times New Roman" w:cs="Times New Roman"/>
          <w:color w:val="auto"/>
          <w:sz w:val="22"/>
          <w:szCs w:val="24"/>
        </w:rPr>
        <w:t xml:space="preserve">Figure </w:t>
      </w:r>
      <w:r w:rsidRPr="007A32C8">
        <w:rPr>
          <w:rFonts w:ascii="Times New Roman" w:hAnsi="Times New Roman" w:cs="Times New Roman"/>
          <w:color w:val="auto"/>
          <w:sz w:val="22"/>
          <w:szCs w:val="24"/>
        </w:rPr>
        <w:fldChar w:fldCharType="begin"/>
      </w:r>
      <w:r w:rsidRPr="007A32C8">
        <w:rPr>
          <w:rFonts w:ascii="Times New Roman" w:hAnsi="Times New Roman" w:cs="Times New Roman"/>
          <w:color w:val="auto"/>
          <w:sz w:val="22"/>
          <w:szCs w:val="24"/>
        </w:rPr>
        <w:instrText xml:space="preserve"> SEQ Figure \* ARABIC </w:instrText>
      </w:r>
      <w:r w:rsidRPr="007A32C8">
        <w:rPr>
          <w:rFonts w:ascii="Times New Roman" w:hAnsi="Times New Roman" w:cs="Times New Roman"/>
          <w:color w:val="auto"/>
          <w:sz w:val="22"/>
          <w:szCs w:val="24"/>
        </w:rPr>
        <w:fldChar w:fldCharType="separate"/>
      </w:r>
      <w:r w:rsidR="00CF4549" w:rsidRPr="007A32C8">
        <w:rPr>
          <w:rFonts w:ascii="Times New Roman" w:hAnsi="Times New Roman" w:cs="Times New Roman"/>
          <w:noProof/>
          <w:color w:val="auto"/>
          <w:sz w:val="22"/>
          <w:szCs w:val="24"/>
        </w:rPr>
        <w:t>7</w:t>
      </w:r>
      <w:r w:rsidRPr="007A32C8">
        <w:rPr>
          <w:rFonts w:ascii="Times New Roman" w:hAnsi="Times New Roman" w:cs="Times New Roman"/>
          <w:color w:val="auto"/>
          <w:sz w:val="22"/>
          <w:szCs w:val="24"/>
        </w:rPr>
        <w:fldChar w:fldCharType="end"/>
      </w:r>
      <w:r w:rsidRPr="007A32C8">
        <w:rPr>
          <w:rFonts w:ascii="Times New Roman" w:hAnsi="Times New Roman" w:cs="Times New Roman"/>
          <w:color w:val="auto"/>
          <w:sz w:val="22"/>
          <w:szCs w:val="24"/>
        </w:rPr>
        <w:t xml:space="preserve">: The </w:t>
      </w:r>
      <w:r w:rsidR="003A01EC" w:rsidRPr="007A32C8">
        <w:rPr>
          <w:rFonts w:ascii="Times New Roman" w:hAnsi="Times New Roman" w:cs="Times New Roman"/>
          <w:color w:val="auto"/>
          <w:sz w:val="22"/>
          <w:szCs w:val="24"/>
        </w:rPr>
        <w:t>Long run</w:t>
      </w:r>
      <w:r w:rsidRPr="007A32C8">
        <w:rPr>
          <w:rFonts w:ascii="Times New Roman" w:hAnsi="Times New Roman" w:cs="Times New Roman"/>
          <w:color w:val="auto"/>
          <w:sz w:val="22"/>
          <w:szCs w:val="24"/>
        </w:rPr>
        <w:t xml:space="preserve"> </w:t>
      </w:r>
      <w:r w:rsidR="003A01EC" w:rsidRPr="007A32C8">
        <w:rPr>
          <w:rFonts w:ascii="Times New Roman" w:hAnsi="Times New Roman" w:cs="Times New Roman"/>
          <w:color w:val="auto"/>
          <w:sz w:val="22"/>
          <w:szCs w:val="24"/>
        </w:rPr>
        <w:t>Equilibrium</w:t>
      </w:r>
      <w:r w:rsidRPr="007A32C8">
        <w:rPr>
          <w:rFonts w:ascii="Times New Roman" w:hAnsi="Times New Roman" w:cs="Times New Roman"/>
          <w:color w:val="auto"/>
          <w:sz w:val="22"/>
          <w:szCs w:val="24"/>
        </w:rPr>
        <w:t xml:space="preserve"> Model</w:t>
      </w:r>
      <w:r w:rsidRPr="007A32C8">
        <w:rPr>
          <w:rFonts w:ascii="Times New Roman" w:hAnsi="Times New Roman" w:cs="Times New Roman"/>
          <w:noProof/>
          <w:color w:val="auto"/>
          <w:sz w:val="24"/>
          <w:szCs w:val="24"/>
        </w:rPr>
        <w:drawing>
          <wp:inline distT="0" distB="0" distL="0" distR="0" wp14:anchorId="6BA49628" wp14:editId="24216DFA">
            <wp:extent cx="4829175" cy="3470970"/>
            <wp:effectExtent l="152400" t="152400" r="352425" b="3581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834234" cy="3474606"/>
                    </a:xfrm>
                    <a:prstGeom prst="rect">
                      <a:avLst/>
                    </a:prstGeom>
                    <a:ln>
                      <a:noFill/>
                    </a:ln>
                    <a:effectLst>
                      <a:outerShdw blurRad="292100" dist="139700" dir="2700000" algn="tl" rotWithShape="0">
                        <a:srgbClr val="333333">
                          <a:alpha val="65000"/>
                        </a:srgbClr>
                      </a:outerShdw>
                    </a:effectLst>
                  </pic:spPr>
                </pic:pic>
              </a:graphicData>
            </a:graphic>
          </wp:inline>
        </w:drawing>
      </w:r>
    </w:p>
    <w:p w:rsidR="00972EF6" w:rsidRPr="007A32C8" w:rsidRDefault="00A658D6" w:rsidP="00E84478">
      <w:pPr>
        <w:autoSpaceDE w:val="0"/>
        <w:autoSpaceDN w:val="0"/>
        <w:adjustRightInd w:val="0"/>
        <w:spacing w:after="0" w:line="480" w:lineRule="auto"/>
        <w:rPr>
          <w:rFonts w:ascii="Times New Roman" w:hAnsi="Times New Roman" w:cs="Times New Roman"/>
          <w:sz w:val="24"/>
          <w:szCs w:val="24"/>
        </w:rPr>
      </w:pPr>
      <w:r w:rsidRPr="007A32C8">
        <w:rPr>
          <w:rFonts w:ascii="Times New Roman" w:hAnsi="Times New Roman" w:cs="Times New Roman"/>
          <w:sz w:val="24"/>
          <w:szCs w:val="24"/>
        </w:rPr>
        <w:t xml:space="preserve">Source: Lumen (2020). </w:t>
      </w:r>
      <w:r w:rsidR="003A01EC" w:rsidRPr="007A32C8">
        <w:rPr>
          <w:rFonts w:ascii="Times New Roman" w:hAnsi="Times New Roman" w:cs="Times New Roman"/>
          <w:sz w:val="24"/>
          <w:szCs w:val="24"/>
        </w:rPr>
        <w:t>Retrieved</w:t>
      </w:r>
      <w:r w:rsidRPr="007A32C8">
        <w:rPr>
          <w:rFonts w:ascii="Times New Roman" w:hAnsi="Times New Roman" w:cs="Times New Roman"/>
          <w:sz w:val="24"/>
          <w:szCs w:val="24"/>
        </w:rPr>
        <w:t xml:space="preserve"> from </w:t>
      </w:r>
      <w:hyperlink r:id="rId14" w:history="1">
        <w:r w:rsidRPr="007A32C8">
          <w:rPr>
            <w:rStyle w:val="Hyperlink"/>
            <w:rFonts w:ascii="Times New Roman" w:hAnsi="Times New Roman" w:cs="Times New Roman"/>
            <w:color w:val="auto"/>
            <w:sz w:val="24"/>
            <w:szCs w:val="24"/>
            <w:u w:val="none"/>
          </w:rPr>
          <w:t>https://courses.lumenlearning.com/boundless-economics/chapter/monopolistic-competition/</w:t>
        </w:r>
      </w:hyperlink>
    </w:p>
    <w:p w:rsidR="00A658D6" w:rsidRPr="007A32C8" w:rsidRDefault="00505FF9" w:rsidP="00E84478">
      <w:pPr>
        <w:autoSpaceDE w:val="0"/>
        <w:autoSpaceDN w:val="0"/>
        <w:adjustRightInd w:val="0"/>
        <w:spacing w:after="0" w:line="480" w:lineRule="auto"/>
        <w:rPr>
          <w:rFonts w:ascii="Times New Roman" w:hAnsi="Times New Roman" w:cs="Times New Roman"/>
          <w:sz w:val="24"/>
          <w:szCs w:val="24"/>
        </w:rPr>
      </w:pPr>
      <w:r w:rsidRPr="007A32C8">
        <w:rPr>
          <w:rFonts w:ascii="Times New Roman" w:hAnsi="Times New Roman" w:cs="Times New Roman"/>
          <w:sz w:val="24"/>
          <w:szCs w:val="24"/>
        </w:rPr>
        <w:tab/>
      </w:r>
    </w:p>
    <w:p w:rsidR="00A658D6" w:rsidRPr="007A32C8" w:rsidRDefault="00A658D6" w:rsidP="00E84478">
      <w:pPr>
        <w:autoSpaceDE w:val="0"/>
        <w:autoSpaceDN w:val="0"/>
        <w:adjustRightInd w:val="0"/>
        <w:spacing w:after="0" w:line="480" w:lineRule="auto"/>
        <w:ind w:firstLine="720"/>
        <w:rPr>
          <w:rFonts w:ascii="Times New Roman" w:hAnsi="Times New Roman" w:cs="Times New Roman"/>
          <w:sz w:val="24"/>
          <w:szCs w:val="24"/>
        </w:rPr>
      </w:pPr>
      <w:r w:rsidRPr="007A32C8">
        <w:rPr>
          <w:rFonts w:ascii="Times New Roman" w:hAnsi="Times New Roman" w:cs="Times New Roman"/>
          <w:sz w:val="24"/>
          <w:szCs w:val="24"/>
        </w:rPr>
        <w:t>The most critical aspect in Tesla’s</w:t>
      </w:r>
      <w:r w:rsidR="00F33411" w:rsidRPr="007A32C8">
        <w:rPr>
          <w:rFonts w:ascii="Times New Roman" w:hAnsi="Times New Roman" w:cs="Times New Roman"/>
          <w:sz w:val="24"/>
          <w:szCs w:val="24"/>
        </w:rPr>
        <w:t xml:space="preserve"> </w:t>
      </w:r>
      <w:r w:rsidR="003A01EC" w:rsidRPr="007A32C8">
        <w:rPr>
          <w:rFonts w:ascii="Times New Roman" w:hAnsi="Times New Roman" w:cs="Times New Roman"/>
          <w:sz w:val="24"/>
          <w:szCs w:val="24"/>
        </w:rPr>
        <w:t>management</w:t>
      </w:r>
      <w:r w:rsidRPr="007A32C8">
        <w:rPr>
          <w:rFonts w:ascii="Times New Roman" w:hAnsi="Times New Roman" w:cs="Times New Roman"/>
          <w:sz w:val="24"/>
          <w:szCs w:val="24"/>
        </w:rPr>
        <w:t xml:space="preserve"> </w:t>
      </w:r>
      <w:r w:rsidR="003A01EC" w:rsidRPr="007A32C8">
        <w:rPr>
          <w:rFonts w:ascii="Times New Roman" w:hAnsi="Times New Roman" w:cs="Times New Roman"/>
          <w:sz w:val="24"/>
          <w:szCs w:val="24"/>
        </w:rPr>
        <w:t>decisions</w:t>
      </w:r>
      <w:r w:rsidRPr="007A32C8">
        <w:rPr>
          <w:rFonts w:ascii="Times New Roman" w:hAnsi="Times New Roman" w:cs="Times New Roman"/>
          <w:sz w:val="24"/>
          <w:szCs w:val="24"/>
        </w:rPr>
        <w:t xml:space="preserve"> regarding steering the firm towards a state of equilibrium in a long run. As informed by </w:t>
      </w:r>
      <w:r w:rsidR="003A01EC" w:rsidRPr="007A32C8">
        <w:rPr>
          <w:rFonts w:ascii="Times New Roman" w:hAnsi="Times New Roman" w:cs="Times New Roman"/>
          <w:sz w:val="24"/>
          <w:szCs w:val="24"/>
        </w:rPr>
        <w:t>Chamberlain’s</w:t>
      </w:r>
      <w:r w:rsidRPr="007A32C8">
        <w:rPr>
          <w:rFonts w:ascii="Times New Roman" w:hAnsi="Times New Roman" w:cs="Times New Roman"/>
          <w:sz w:val="24"/>
          <w:szCs w:val="24"/>
        </w:rPr>
        <w:t xml:space="preserve"> Theory of </w:t>
      </w:r>
      <w:r w:rsidR="003A01EC" w:rsidRPr="007A32C8">
        <w:rPr>
          <w:rFonts w:ascii="Times New Roman" w:hAnsi="Times New Roman" w:cs="Times New Roman"/>
          <w:sz w:val="24"/>
          <w:szCs w:val="24"/>
        </w:rPr>
        <w:t>Monopolistic</w:t>
      </w:r>
      <w:r w:rsidRPr="007A32C8">
        <w:rPr>
          <w:rFonts w:ascii="Times New Roman" w:hAnsi="Times New Roman" w:cs="Times New Roman"/>
          <w:sz w:val="24"/>
          <w:szCs w:val="24"/>
        </w:rPr>
        <w:t xml:space="preserve"> </w:t>
      </w:r>
      <w:r w:rsidR="003A01EC" w:rsidRPr="007A32C8">
        <w:rPr>
          <w:rFonts w:ascii="Times New Roman" w:hAnsi="Times New Roman" w:cs="Times New Roman"/>
          <w:sz w:val="24"/>
          <w:szCs w:val="24"/>
        </w:rPr>
        <w:t>Competition</w:t>
      </w:r>
      <w:r w:rsidRPr="007A32C8">
        <w:rPr>
          <w:rFonts w:ascii="Times New Roman" w:hAnsi="Times New Roman" w:cs="Times New Roman"/>
          <w:sz w:val="24"/>
          <w:szCs w:val="24"/>
        </w:rPr>
        <w:t>, in the short ru</w:t>
      </w:r>
      <w:r w:rsidR="007E7B56" w:rsidRPr="007A32C8">
        <w:rPr>
          <w:rFonts w:ascii="Times New Roman" w:hAnsi="Times New Roman" w:cs="Times New Roman"/>
          <w:sz w:val="24"/>
          <w:szCs w:val="24"/>
        </w:rPr>
        <w:t>n</w:t>
      </w:r>
      <w:r w:rsidRPr="007A32C8">
        <w:rPr>
          <w:rFonts w:ascii="Times New Roman" w:hAnsi="Times New Roman" w:cs="Times New Roman"/>
          <w:sz w:val="24"/>
          <w:szCs w:val="24"/>
        </w:rPr>
        <w:t xml:space="preserve">, firms with market power behave like monopolies since demand is </w:t>
      </w:r>
      <w:r w:rsidR="003A01EC" w:rsidRPr="007A32C8">
        <w:rPr>
          <w:rFonts w:ascii="Times New Roman" w:hAnsi="Times New Roman" w:cs="Times New Roman"/>
          <w:sz w:val="24"/>
          <w:szCs w:val="24"/>
        </w:rPr>
        <w:t>inelastic</w:t>
      </w:r>
      <w:r w:rsidRPr="007A32C8">
        <w:rPr>
          <w:rFonts w:ascii="Times New Roman" w:hAnsi="Times New Roman" w:cs="Times New Roman"/>
          <w:sz w:val="24"/>
          <w:szCs w:val="24"/>
        </w:rPr>
        <w:t xml:space="preserve"> and price changes have a fairly good reception on the market. The </w:t>
      </w:r>
      <w:r w:rsidRPr="007A32C8">
        <w:rPr>
          <w:rFonts w:ascii="Times New Roman" w:hAnsi="Times New Roman" w:cs="Times New Roman"/>
          <w:sz w:val="24"/>
          <w:szCs w:val="24"/>
        </w:rPr>
        <w:lastRenderedPageBreak/>
        <w:t xml:space="preserve">challenge </w:t>
      </w:r>
      <w:r w:rsidR="003A01EC" w:rsidRPr="007A32C8">
        <w:rPr>
          <w:rFonts w:ascii="Times New Roman" w:hAnsi="Times New Roman" w:cs="Times New Roman"/>
          <w:sz w:val="24"/>
          <w:szCs w:val="24"/>
        </w:rPr>
        <w:t>however</w:t>
      </w:r>
      <w:r w:rsidRPr="007A32C8">
        <w:rPr>
          <w:rFonts w:ascii="Times New Roman" w:hAnsi="Times New Roman" w:cs="Times New Roman"/>
          <w:sz w:val="24"/>
          <w:szCs w:val="24"/>
        </w:rPr>
        <w:t xml:space="preserve"> rests with the </w:t>
      </w:r>
      <w:r w:rsidR="003A01EC" w:rsidRPr="007A32C8">
        <w:rPr>
          <w:rFonts w:ascii="Times New Roman" w:hAnsi="Times New Roman" w:cs="Times New Roman"/>
          <w:sz w:val="24"/>
          <w:szCs w:val="24"/>
        </w:rPr>
        <w:t>maintenance</w:t>
      </w:r>
      <w:r w:rsidRPr="007A32C8">
        <w:rPr>
          <w:rFonts w:ascii="Times New Roman" w:hAnsi="Times New Roman" w:cs="Times New Roman"/>
          <w:sz w:val="24"/>
          <w:szCs w:val="24"/>
        </w:rPr>
        <w:t xml:space="preserve"> of equilibrium on the long run to avoid the risk of accruing more marginal costs in excess of the </w:t>
      </w:r>
      <w:r w:rsidR="003A01EC" w:rsidRPr="007A32C8">
        <w:rPr>
          <w:rFonts w:ascii="Times New Roman" w:hAnsi="Times New Roman" w:cs="Times New Roman"/>
          <w:sz w:val="24"/>
          <w:szCs w:val="24"/>
        </w:rPr>
        <w:t>marginal</w:t>
      </w:r>
      <w:r w:rsidRPr="007A32C8">
        <w:rPr>
          <w:rFonts w:ascii="Times New Roman" w:hAnsi="Times New Roman" w:cs="Times New Roman"/>
          <w:sz w:val="24"/>
          <w:szCs w:val="24"/>
        </w:rPr>
        <w:t xml:space="preserve"> </w:t>
      </w:r>
      <w:r w:rsidR="003A01EC" w:rsidRPr="007A32C8">
        <w:rPr>
          <w:rFonts w:ascii="Times New Roman" w:hAnsi="Times New Roman" w:cs="Times New Roman"/>
          <w:sz w:val="24"/>
          <w:szCs w:val="24"/>
        </w:rPr>
        <w:t>revenues</w:t>
      </w:r>
      <w:r w:rsidRPr="007A32C8">
        <w:rPr>
          <w:rFonts w:ascii="Times New Roman" w:hAnsi="Times New Roman" w:cs="Times New Roman"/>
          <w:sz w:val="24"/>
          <w:szCs w:val="24"/>
        </w:rPr>
        <w:t xml:space="preserve">. In </w:t>
      </w:r>
      <w:r w:rsidR="003A01EC" w:rsidRPr="007A32C8">
        <w:rPr>
          <w:rFonts w:ascii="Times New Roman" w:hAnsi="Times New Roman" w:cs="Times New Roman"/>
          <w:sz w:val="24"/>
          <w:szCs w:val="24"/>
        </w:rPr>
        <w:t>essence</w:t>
      </w:r>
      <w:r w:rsidRPr="007A32C8">
        <w:rPr>
          <w:rFonts w:ascii="Times New Roman" w:hAnsi="Times New Roman" w:cs="Times New Roman"/>
          <w:sz w:val="24"/>
          <w:szCs w:val="24"/>
        </w:rPr>
        <w:t xml:space="preserve">, </w:t>
      </w:r>
      <w:r w:rsidR="003A01EC" w:rsidRPr="007A32C8">
        <w:rPr>
          <w:rFonts w:ascii="Times New Roman" w:hAnsi="Times New Roman" w:cs="Times New Roman"/>
          <w:sz w:val="24"/>
          <w:szCs w:val="24"/>
        </w:rPr>
        <w:t>when</w:t>
      </w:r>
      <w:r w:rsidRPr="007A32C8">
        <w:rPr>
          <w:rFonts w:ascii="Times New Roman" w:hAnsi="Times New Roman" w:cs="Times New Roman"/>
          <w:sz w:val="24"/>
          <w:szCs w:val="24"/>
        </w:rPr>
        <w:t xml:space="preserve"> such a scenario occurs the firm has to exit the market. </w:t>
      </w:r>
    </w:p>
    <w:p w:rsidR="00D60FE1" w:rsidRPr="007A32C8" w:rsidRDefault="00D60FE1" w:rsidP="00E84478">
      <w:pPr>
        <w:autoSpaceDE w:val="0"/>
        <w:autoSpaceDN w:val="0"/>
        <w:adjustRightInd w:val="0"/>
        <w:spacing w:after="0" w:line="480" w:lineRule="auto"/>
        <w:rPr>
          <w:rFonts w:ascii="Times New Roman" w:hAnsi="Times New Roman" w:cs="Times New Roman"/>
          <w:sz w:val="24"/>
          <w:szCs w:val="24"/>
        </w:rPr>
      </w:pPr>
    </w:p>
    <w:p w:rsidR="00A658D6" w:rsidRPr="007A32C8" w:rsidRDefault="00A658D6" w:rsidP="00E84478">
      <w:pPr>
        <w:pStyle w:val="ListParagraph"/>
        <w:numPr>
          <w:ilvl w:val="0"/>
          <w:numId w:val="1"/>
        </w:numPr>
        <w:autoSpaceDE w:val="0"/>
        <w:autoSpaceDN w:val="0"/>
        <w:adjustRightInd w:val="0"/>
        <w:spacing w:after="0" w:line="480" w:lineRule="auto"/>
        <w:jc w:val="center"/>
        <w:outlineLvl w:val="0"/>
        <w:rPr>
          <w:rFonts w:ascii="Times New Roman" w:hAnsi="Times New Roman" w:cs="Times New Roman"/>
          <w:b/>
          <w:sz w:val="24"/>
          <w:szCs w:val="24"/>
        </w:rPr>
      </w:pPr>
      <w:bookmarkStart w:id="9" w:name="_Toc56111059"/>
      <w:r w:rsidRPr="007A32C8">
        <w:rPr>
          <w:rFonts w:ascii="Times New Roman" w:hAnsi="Times New Roman" w:cs="Times New Roman"/>
          <w:b/>
          <w:sz w:val="24"/>
          <w:szCs w:val="24"/>
        </w:rPr>
        <w:t xml:space="preserve">The Analysis of the </w:t>
      </w:r>
      <w:r w:rsidR="003A01EC" w:rsidRPr="007A32C8">
        <w:rPr>
          <w:rFonts w:ascii="Times New Roman" w:hAnsi="Times New Roman" w:cs="Times New Roman"/>
          <w:b/>
          <w:sz w:val="24"/>
          <w:szCs w:val="24"/>
        </w:rPr>
        <w:t>Equilibrium</w:t>
      </w:r>
      <w:r w:rsidRPr="007A32C8">
        <w:rPr>
          <w:rFonts w:ascii="Times New Roman" w:hAnsi="Times New Roman" w:cs="Times New Roman"/>
          <w:b/>
          <w:sz w:val="24"/>
          <w:szCs w:val="24"/>
        </w:rPr>
        <w:t xml:space="preserve"> Empirical Model</w:t>
      </w:r>
      <w:bookmarkEnd w:id="9"/>
    </w:p>
    <w:p w:rsidR="00972EF6" w:rsidRPr="007A32C8" w:rsidRDefault="000D5884" w:rsidP="00E84478">
      <w:pPr>
        <w:pStyle w:val="ListParagraph"/>
        <w:numPr>
          <w:ilvl w:val="1"/>
          <w:numId w:val="1"/>
        </w:numPr>
        <w:autoSpaceDE w:val="0"/>
        <w:autoSpaceDN w:val="0"/>
        <w:adjustRightInd w:val="0"/>
        <w:spacing w:after="0" w:line="480" w:lineRule="auto"/>
        <w:outlineLvl w:val="1"/>
        <w:rPr>
          <w:rFonts w:ascii="Times New Roman" w:hAnsi="Times New Roman" w:cs="Times New Roman"/>
          <w:b/>
          <w:sz w:val="24"/>
          <w:szCs w:val="24"/>
        </w:rPr>
      </w:pPr>
      <w:bookmarkStart w:id="10" w:name="_Toc56111060"/>
      <w:r w:rsidRPr="007A32C8">
        <w:rPr>
          <w:rFonts w:ascii="Times New Roman" w:hAnsi="Times New Roman" w:cs="Times New Roman"/>
          <w:b/>
          <w:sz w:val="24"/>
          <w:szCs w:val="24"/>
        </w:rPr>
        <w:t>Decisions to Quantity and Pricing</w:t>
      </w:r>
      <w:bookmarkEnd w:id="10"/>
      <w:r w:rsidRPr="007A32C8">
        <w:rPr>
          <w:rFonts w:ascii="Times New Roman" w:hAnsi="Times New Roman" w:cs="Times New Roman"/>
          <w:b/>
          <w:sz w:val="24"/>
          <w:szCs w:val="24"/>
        </w:rPr>
        <w:t xml:space="preserve"> </w:t>
      </w:r>
    </w:p>
    <w:p w:rsidR="00F33411" w:rsidRPr="007A32C8" w:rsidRDefault="006254AA" w:rsidP="00E84478">
      <w:pPr>
        <w:autoSpaceDE w:val="0"/>
        <w:autoSpaceDN w:val="0"/>
        <w:adjustRightInd w:val="0"/>
        <w:spacing w:after="0" w:line="480" w:lineRule="auto"/>
        <w:ind w:firstLine="720"/>
        <w:rPr>
          <w:rFonts w:ascii="Times New Roman" w:hAnsi="Times New Roman" w:cs="Times New Roman"/>
          <w:sz w:val="24"/>
          <w:szCs w:val="24"/>
        </w:rPr>
      </w:pPr>
      <w:r w:rsidRPr="007A32C8">
        <w:rPr>
          <w:rFonts w:ascii="Times New Roman" w:hAnsi="Times New Roman" w:cs="Times New Roman"/>
          <w:sz w:val="24"/>
          <w:szCs w:val="24"/>
        </w:rPr>
        <w:t xml:space="preserve">Unlike in the competitive markets, monopolist firms are price makers as opposed to being price takers. This means that have a </w:t>
      </w:r>
      <w:r w:rsidR="003A01EC" w:rsidRPr="007A32C8">
        <w:rPr>
          <w:rFonts w:ascii="Times New Roman" w:hAnsi="Times New Roman" w:cs="Times New Roman"/>
          <w:sz w:val="24"/>
          <w:szCs w:val="24"/>
        </w:rPr>
        <w:t>pricing</w:t>
      </w:r>
      <w:r w:rsidRPr="007A32C8">
        <w:rPr>
          <w:rFonts w:ascii="Times New Roman" w:hAnsi="Times New Roman" w:cs="Times New Roman"/>
          <w:sz w:val="24"/>
          <w:szCs w:val="24"/>
        </w:rPr>
        <w:t xml:space="preserve"> power which is embedded in their product </w:t>
      </w:r>
      <w:r w:rsidR="003A01EC" w:rsidRPr="007A32C8">
        <w:rPr>
          <w:rFonts w:ascii="Times New Roman" w:hAnsi="Times New Roman" w:cs="Times New Roman"/>
          <w:sz w:val="24"/>
          <w:szCs w:val="24"/>
        </w:rPr>
        <w:t>differentiation</w:t>
      </w:r>
      <w:r w:rsidRPr="007A32C8">
        <w:rPr>
          <w:rFonts w:ascii="Times New Roman" w:hAnsi="Times New Roman" w:cs="Times New Roman"/>
          <w:sz w:val="24"/>
          <w:szCs w:val="24"/>
        </w:rPr>
        <w:t xml:space="preserve"> strategy. Tesla for instance, need to </w:t>
      </w:r>
      <w:r w:rsidR="003A01EC" w:rsidRPr="007A32C8">
        <w:rPr>
          <w:rFonts w:ascii="Times New Roman" w:hAnsi="Times New Roman" w:cs="Times New Roman"/>
          <w:sz w:val="24"/>
          <w:szCs w:val="24"/>
        </w:rPr>
        <w:t>ensure</w:t>
      </w:r>
      <w:r w:rsidRPr="007A32C8">
        <w:rPr>
          <w:rFonts w:ascii="Times New Roman" w:hAnsi="Times New Roman" w:cs="Times New Roman"/>
          <w:sz w:val="24"/>
          <w:szCs w:val="24"/>
        </w:rPr>
        <w:t xml:space="preserve"> that the marginal costs in </w:t>
      </w:r>
      <w:r w:rsidR="003A01EC" w:rsidRPr="007A32C8">
        <w:rPr>
          <w:rFonts w:ascii="Times New Roman" w:hAnsi="Times New Roman" w:cs="Times New Roman"/>
          <w:sz w:val="24"/>
          <w:szCs w:val="24"/>
        </w:rPr>
        <w:t>producing</w:t>
      </w:r>
      <w:r w:rsidRPr="007A32C8">
        <w:rPr>
          <w:rFonts w:ascii="Times New Roman" w:hAnsi="Times New Roman" w:cs="Times New Roman"/>
          <w:sz w:val="24"/>
          <w:szCs w:val="24"/>
        </w:rPr>
        <w:t xml:space="preserve"> its cars equals to the marginal revenue on the market. </w:t>
      </w:r>
      <w:r w:rsidR="003A01EC" w:rsidRPr="007A32C8">
        <w:rPr>
          <w:rFonts w:ascii="Times New Roman" w:hAnsi="Times New Roman" w:cs="Times New Roman"/>
          <w:sz w:val="24"/>
          <w:szCs w:val="24"/>
        </w:rPr>
        <w:t>Therefore</w:t>
      </w:r>
      <w:r w:rsidRPr="007A32C8">
        <w:rPr>
          <w:rFonts w:ascii="Times New Roman" w:hAnsi="Times New Roman" w:cs="Times New Roman"/>
          <w:sz w:val="24"/>
          <w:szCs w:val="24"/>
        </w:rPr>
        <w:t xml:space="preserve">, concerning the </w:t>
      </w:r>
      <w:r w:rsidR="003A01EC" w:rsidRPr="007A32C8">
        <w:rPr>
          <w:rFonts w:ascii="Times New Roman" w:hAnsi="Times New Roman" w:cs="Times New Roman"/>
          <w:sz w:val="24"/>
          <w:szCs w:val="24"/>
        </w:rPr>
        <w:t>determination</w:t>
      </w:r>
      <w:r w:rsidRPr="007A32C8">
        <w:rPr>
          <w:rFonts w:ascii="Times New Roman" w:hAnsi="Times New Roman" w:cs="Times New Roman"/>
          <w:sz w:val="24"/>
          <w:szCs w:val="24"/>
        </w:rPr>
        <w:t xml:space="preserve"> of the profit </w:t>
      </w:r>
      <w:r w:rsidR="003A01EC" w:rsidRPr="007A32C8">
        <w:rPr>
          <w:rFonts w:ascii="Times New Roman" w:hAnsi="Times New Roman" w:cs="Times New Roman"/>
          <w:sz w:val="24"/>
          <w:szCs w:val="24"/>
        </w:rPr>
        <w:t>maximizing</w:t>
      </w:r>
      <w:r w:rsidRPr="007A32C8">
        <w:rPr>
          <w:rFonts w:ascii="Times New Roman" w:hAnsi="Times New Roman" w:cs="Times New Roman"/>
          <w:sz w:val="24"/>
          <w:szCs w:val="24"/>
        </w:rPr>
        <w:t xml:space="preserve"> price, the firm map exactly where the profit maximizing </w:t>
      </w:r>
      <w:r w:rsidR="009C7296" w:rsidRPr="007A32C8">
        <w:rPr>
          <w:rFonts w:ascii="Times New Roman" w:hAnsi="Times New Roman" w:cs="Times New Roman"/>
          <w:sz w:val="24"/>
          <w:szCs w:val="24"/>
        </w:rPr>
        <w:t>ou</w:t>
      </w:r>
      <w:r w:rsidRPr="007A32C8">
        <w:rPr>
          <w:rFonts w:ascii="Times New Roman" w:hAnsi="Times New Roman" w:cs="Times New Roman"/>
          <w:sz w:val="24"/>
          <w:szCs w:val="24"/>
        </w:rPr>
        <w:t>t</w:t>
      </w:r>
      <w:r w:rsidR="009C7296" w:rsidRPr="007A32C8">
        <w:rPr>
          <w:rFonts w:ascii="Times New Roman" w:hAnsi="Times New Roman" w:cs="Times New Roman"/>
          <w:sz w:val="24"/>
          <w:szCs w:val="24"/>
        </w:rPr>
        <w:t>p</w:t>
      </w:r>
      <w:r w:rsidRPr="007A32C8">
        <w:rPr>
          <w:rFonts w:ascii="Times New Roman" w:hAnsi="Times New Roman" w:cs="Times New Roman"/>
          <w:sz w:val="24"/>
          <w:szCs w:val="24"/>
        </w:rPr>
        <w:t>u</w:t>
      </w:r>
      <w:r w:rsidR="009C7296" w:rsidRPr="007A32C8">
        <w:rPr>
          <w:rFonts w:ascii="Times New Roman" w:hAnsi="Times New Roman" w:cs="Times New Roman"/>
          <w:sz w:val="24"/>
          <w:szCs w:val="24"/>
        </w:rPr>
        <w:t>t</w:t>
      </w:r>
      <w:r w:rsidRPr="007A32C8">
        <w:rPr>
          <w:rFonts w:ascii="Times New Roman" w:hAnsi="Times New Roman" w:cs="Times New Roman"/>
          <w:sz w:val="24"/>
          <w:szCs w:val="24"/>
        </w:rPr>
        <w:t xml:space="preserve"> falls on </w:t>
      </w:r>
      <w:r w:rsidR="003A01EC" w:rsidRPr="007A32C8">
        <w:rPr>
          <w:rFonts w:ascii="Times New Roman" w:hAnsi="Times New Roman" w:cs="Times New Roman"/>
          <w:sz w:val="24"/>
          <w:szCs w:val="24"/>
        </w:rPr>
        <w:t>the</w:t>
      </w:r>
      <w:r w:rsidRPr="007A32C8">
        <w:rPr>
          <w:rFonts w:ascii="Times New Roman" w:hAnsi="Times New Roman" w:cs="Times New Roman"/>
          <w:sz w:val="24"/>
          <w:szCs w:val="24"/>
        </w:rPr>
        <w:t xml:space="preserve"> average revenue curve. As sho</w:t>
      </w:r>
      <w:r w:rsidR="003A01EC" w:rsidRPr="007A32C8">
        <w:rPr>
          <w:rFonts w:ascii="Times New Roman" w:hAnsi="Times New Roman" w:cs="Times New Roman"/>
          <w:sz w:val="24"/>
          <w:szCs w:val="24"/>
        </w:rPr>
        <w:t>w</w:t>
      </w:r>
      <w:r w:rsidRPr="007A32C8">
        <w:rPr>
          <w:rFonts w:ascii="Times New Roman" w:hAnsi="Times New Roman" w:cs="Times New Roman"/>
          <w:sz w:val="24"/>
          <w:szCs w:val="24"/>
        </w:rPr>
        <w:t xml:space="preserve">n in the model above, such a price will be PL. in this regard, the profits that Tesla will make represents the amount of the units produced to the market multiplied by the </w:t>
      </w:r>
      <w:r w:rsidR="003A01EC" w:rsidRPr="007A32C8">
        <w:rPr>
          <w:rFonts w:ascii="Times New Roman" w:hAnsi="Times New Roman" w:cs="Times New Roman"/>
          <w:sz w:val="24"/>
          <w:szCs w:val="24"/>
        </w:rPr>
        <w:t>difference</w:t>
      </w:r>
      <w:r w:rsidRPr="007A32C8">
        <w:rPr>
          <w:rFonts w:ascii="Times New Roman" w:hAnsi="Times New Roman" w:cs="Times New Roman"/>
          <w:sz w:val="24"/>
          <w:szCs w:val="24"/>
        </w:rPr>
        <w:t xml:space="preserve"> between its </w:t>
      </w:r>
      <w:r w:rsidR="003A01EC" w:rsidRPr="007A32C8">
        <w:rPr>
          <w:rFonts w:ascii="Times New Roman" w:hAnsi="Times New Roman" w:cs="Times New Roman"/>
          <w:sz w:val="24"/>
          <w:szCs w:val="24"/>
        </w:rPr>
        <w:t>price</w:t>
      </w:r>
      <w:r w:rsidRPr="007A32C8">
        <w:rPr>
          <w:rFonts w:ascii="Times New Roman" w:hAnsi="Times New Roman" w:cs="Times New Roman"/>
          <w:sz w:val="24"/>
          <w:szCs w:val="24"/>
        </w:rPr>
        <w:t xml:space="preserve"> as well as the average cost of </w:t>
      </w:r>
      <w:r w:rsidR="003A01EC" w:rsidRPr="007A32C8">
        <w:rPr>
          <w:rFonts w:ascii="Times New Roman" w:hAnsi="Times New Roman" w:cs="Times New Roman"/>
          <w:sz w:val="24"/>
          <w:szCs w:val="24"/>
        </w:rPr>
        <w:t>production</w:t>
      </w:r>
      <w:r w:rsidRPr="007A32C8">
        <w:rPr>
          <w:rFonts w:ascii="Times New Roman" w:hAnsi="Times New Roman" w:cs="Times New Roman"/>
          <w:sz w:val="24"/>
          <w:szCs w:val="24"/>
        </w:rPr>
        <w:t xml:space="preserve"> involved. </w:t>
      </w:r>
    </w:p>
    <w:p w:rsidR="006254AA" w:rsidRPr="007A32C8" w:rsidRDefault="006254AA" w:rsidP="00E84478">
      <w:pPr>
        <w:autoSpaceDE w:val="0"/>
        <w:autoSpaceDN w:val="0"/>
        <w:adjustRightInd w:val="0"/>
        <w:spacing w:after="0" w:line="480" w:lineRule="auto"/>
        <w:rPr>
          <w:rFonts w:ascii="Times New Roman" w:hAnsi="Times New Roman" w:cs="Times New Roman"/>
          <w:sz w:val="24"/>
          <w:szCs w:val="24"/>
        </w:rPr>
      </w:pPr>
    </w:p>
    <w:p w:rsidR="006254AA" w:rsidRPr="007A32C8" w:rsidRDefault="006254AA" w:rsidP="00E84478">
      <w:pPr>
        <w:autoSpaceDE w:val="0"/>
        <w:autoSpaceDN w:val="0"/>
        <w:adjustRightInd w:val="0"/>
        <w:spacing w:after="0" w:line="480" w:lineRule="auto"/>
        <w:rPr>
          <w:rFonts w:ascii="Times New Roman" w:hAnsi="Times New Roman" w:cs="Times New Roman"/>
          <w:sz w:val="24"/>
          <w:szCs w:val="24"/>
        </w:rPr>
      </w:pPr>
      <w:r w:rsidRPr="007A32C8">
        <w:rPr>
          <w:rFonts w:ascii="Times New Roman" w:hAnsi="Times New Roman" w:cs="Times New Roman"/>
          <w:sz w:val="24"/>
          <w:szCs w:val="24"/>
        </w:rPr>
        <w:t>Profit = Q x (P-AV)</w:t>
      </w:r>
    </w:p>
    <w:p w:rsidR="006254AA" w:rsidRPr="007A32C8" w:rsidRDefault="006254AA" w:rsidP="00E84478">
      <w:pPr>
        <w:autoSpaceDE w:val="0"/>
        <w:autoSpaceDN w:val="0"/>
        <w:adjustRightInd w:val="0"/>
        <w:spacing w:after="0" w:line="480" w:lineRule="auto"/>
        <w:rPr>
          <w:rFonts w:ascii="Times New Roman" w:hAnsi="Times New Roman" w:cs="Times New Roman"/>
          <w:sz w:val="24"/>
          <w:szCs w:val="24"/>
        </w:rPr>
      </w:pPr>
    </w:p>
    <w:p w:rsidR="00136B26" w:rsidRPr="007A32C8" w:rsidRDefault="006254AA" w:rsidP="00E84478">
      <w:pPr>
        <w:autoSpaceDE w:val="0"/>
        <w:autoSpaceDN w:val="0"/>
        <w:adjustRightInd w:val="0"/>
        <w:spacing w:after="0" w:line="480" w:lineRule="auto"/>
        <w:ind w:firstLine="720"/>
        <w:rPr>
          <w:rFonts w:ascii="Times New Roman" w:hAnsi="Times New Roman" w:cs="Times New Roman"/>
          <w:sz w:val="24"/>
          <w:szCs w:val="24"/>
        </w:rPr>
      </w:pPr>
      <w:r w:rsidRPr="007A32C8">
        <w:rPr>
          <w:rFonts w:ascii="Times New Roman" w:hAnsi="Times New Roman" w:cs="Times New Roman"/>
          <w:sz w:val="24"/>
          <w:szCs w:val="24"/>
        </w:rPr>
        <w:t xml:space="preserve">In addition to that seeking the price by </w:t>
      </w:r>
      <w:r w:rsidR="003A01EC" w:rsidRPr="007A32C8">
        <w:rPr>
          <w:rFonts w:ascii="Times New Roman" w:hAnsi="Times New Roman" w:cs="Times New Roman"/>
          <w:sz w:val="24"/>
          <w:szCs w:val="24"/>
        </w:rPr>
        <w:t>which</w:t>
      </w:r>
      <w:r w:rsidRPr="007A32C8">
        <w:rPr>
          <w:rFonts w:ascii="Times New Roman" w:hAnsi="Times New Roman" w:cs="Times New Roman"/>
          <w:sz w:val="24"/>
          <w:szCs w:val="24"/>
        </w:rPr>
        <w:t xml:space="preserve"> the profits are at maximum </w:t>
      </w:r>
      <w:r w:rsidR="003A01EC" w:rsidRPr="007A32C8">
        <w:rPr>
          <w:rFonts w:ascii="Times New Roman" w:hAnsi="Times New Roman" w:cs="Times New Roman"/>
          <w:sz w:val="24"/>
          <w:szCs w:val="24"/>
        </w:rPr>
        <w:t>requires</w:t>
      </w:r>
      <w:r w:rsidRPr="007A32C8">
        <w:rPr>
          <w:rFonts w:ascii="Times New Roman" w:hAnsi="Times New Roman" w:cs="Times New Roman"/>
          <w:sz w:val="24"/>
          <w:szCs w:val="24"/>
        </w:rPr>
        <w:t xml:space="preserve"> a detailed </w:t>
      </w:r>
      <w:r w:rsidR="003A01EC" w:rsidRPr="007A32C8">
        <w:rPr>
          <w:rFonts w:ascii="Times New Roman" w:hAnsi="Times New Roman" w:cs="Times New Roman"/>
          <w:sz w:val="24"/>
          <w:szCs w:val="24"/>
        </w:rPr>
        <w:t>review</w:t>
      </w:r>
      <w:r w:rsidRPr="007A32C8">
        <w:rPr>
          <w:rFonts w:ascii="Times New Roman" w:hAnsi="Times New Roman" w:cs="Times New Roman"/>
          <w:sz w:val="24"/>
          <w:szCs w:val="24"/>
        </w:rPr>
        <w:t xml:space="preserve"> of the marginal </w:t>
      </w:r>
      <w:r w:rsidR="003A01EC" w:rsidRPr="007A32C8">
        <w:rPr>
          <w:rFonts w:ascii="Times New Roman" w:hAnsi="Times New Roman" w:cs="Times New Roman"/>
          <w:sz w:val="24"/>
          <w:szCs w:val="24"/>
        </w:rPr>
        <w:t>revenues</w:t>
      </w:r>
      <w:r w:rsidRPr="007A32C8">
        <w:rPr>
          <w:rFonts w:ascii="Times New Roman" w:hAnsi="Times New Roman" w:cs="Times New Roman"/>
          <w:sz w:val="24"/>
          <w:szCs w:val="24"/>
        </w:rPr>
        <w:t xml:space="preserve"> and marginal costs. If </w:t>
      </w:r>
      <w:r w:rsidR="00D60FE1" w:rsidRPr="007A32C8">
        <w:rPr>
          <w:rFonts w:ascii="Times New Roman" w:hAnsi="Times New Roman" w:cs="Times New Roman"/>
          <w:sz w:val="24"/>
          <w:szCs w:val="24"/>
        </w:rPr>
        <w:t xml:space="preserve">Tesla’s </w:t>
      </w:r>
      <w:r w:rsidR="003A01EC" w:rsidRPr="007A32C8">
        <w:rPr>
          <w:rFonts w:ascii="Times New Roman" w:hAnsi="Times New Roman" w:cs="Times New Roman"/>
          <w:sz w:val="24"/>
          <w:szCs w:val="24"/>
        </w:rPr>
        <w:t>management ascertains</w:t>
      </w:r>
      <w:r w:rsidR="00D60FE1" w:rsidRPr="007A32C8">
        <w:rPr>
          <w:rFonts w:ascii="Times New Roman" w:hAnsi="Times New Roman" w:cs="Times New Roman"/>
          <w:sz w:val="24"/>
          <w:szCs w:val="24"/>
        </w:rPr>
        <w:t xml:space="preserve"> that it </w:t>
      </w:r>
      <w:r w:rsidR="003A01EC" w:rsidRPr="007A32C8">
        <w:rPr>
          <w:rFonts w:ascii="Times New Roman" w:hAnsi="Times New Roman" w:cs="Times New Roman"/>
          <w:sz w:val="24"/>
          <w:szCs w:val="24"/>
        </w:rPr>
        <w:t>produces</w:t>
      </w:r>
      <w:r w:rsidR="00D60FE1" w:rsidRPr="007A32C8">
        <w:rPr>
          <w:rFonts w:ascii="Times New Roman" w:hAnsi="Times New Roman" w:cs="Times New Roman"/>
          <w:sz w:val="24"/>
          <w:szCs w:val="24"/>
        </w:rPr>
        <w:t xml:space="preserve"> cars in quantity levels where the </w:t>
      </w:r>
      <w:r w:rsidR="003A01EC" w:rsidRPr="007A32C8">
        <w:rPr>
          <w:rFonts w:ascii="Times New Roman" w:hAnsi="Times New Roman" w:cs="Times New Roman"/>
          <w:sz w:val="24"/>
          <w:szCs w:val="24"/>
        </w:rPr>
        <w:t>marginal</w:t>
      </w:r>
      <w:r w:rsidR="00D60FE1" w:rsidRPr="007A32C8">
        <w:rPr>
          <w:rFonts w:ascii="Times New Roman" w:hAnsi="Times New Roman" w:cs="Times New Roman"/>
          <w:sz w:val="24"/>
          <w:szCs w:val="24"/>
        </w:rPr>
        <w:t xml:space="preserve"> revenue is far </w:t>
      </w:r>
      <w:r w:rsidR="003A01EC" w:rsidRPr="007A32C8">
        <w:rPr>
          <w:rFonts w:ascii="Times New Roman" w:hAnsi="Times New Roman" w:cs="Times New Roman"/>
          <w:sz w:val="24"/>
          <w:szCs w:val="24"/>
        </w:rPr>
        <w:t>above</w:t>
      </w:r>
      <w:r w:rsidR="00D60FE1" w:rsidRPr="007A32C8">
        <w:rPr>
          <w:rFonts w:ascii="Times New Roman" w:hAnsi="Times New Roman" w:cs="Times New Roman"/>
          <w:sz w:val="24"/>
          <w:szCs w:val="24"/>
        </w:rPr>
        <w:t xml:space="preserve"> the </w:t>
      </w:r>
      <w:r w:rsidR="003A01EC" w:rsidRPr="007A32C8">
        <w:rPr>
          <w:rFonts w:ascii="Times New Roman" w:hAnsi="Times New Roman" w:cs="Times New Roman"/>
          <w:sz w:val="24"/>
          <w:szCs w:val="24"/>
        </w:rPr>
        <w:t>marginal</w:t>
      </w:r>
      <w:r w:rsidR="00D60FE1" w:rsidRPr="007A32C8">
        <w:rPr>
          <w:rFonts w:ascii="Times New Roman" w:hAnsi="Times New Roman" w:cs="Times New Roman"/>
          <w:sz w:val="24"/>
          <w:szCs w:val="24"/>
        </w:rPr>
        <w:t xml:space="preserve"> </w:t>
      </w:r>
      <w:r w:rsidR="003A01EC" w:rsidRPr="007A32C8">
        <w:rPr>
          <w:rFonts w:ascii="Times New Roman" w:hAnsi="Times New Roman" w:cs="Times New Roman"/>
          <w:sz w:val="24"/>
          <w:szCs w:val="24"/>
        </w:rPr>
        <w:t>costs</w:t>
      </w:r>
      <w:r w:rsidR="00D60FE1" w:rsidRPr="007A32C8">
        <w:rPr>
          <w:rFonts w:ascii="Times New Roman" w:hAnsi="Times New Roman" w:cs="Times New Roman"/>
          <w:sz w:val="24"/>
          <w:szCs w:val="24"/>
        </w:rPr>
        <w:t xml:space="preserve">, then </w:t>
      </w:r>
      <w:r w:rsidR="003A01EC" w:rsidRPr="007A32C8">
        <w:rPr>
          <w:rFonts w:ascii="Times New Roman" w:hAnsi="Times New Roman" w:cs="Times New Roman"/>
          <w:sz w:val="24"/>
          <w:szCs w:val="24"/>
        </w:rPr>
        <w:t>the</w:t>
      </w:r>
      <w:r w:rsidR="00D60FE1" w:rsidRPr="007A32C8">
        <w:rPr>
          <w:rFonts w:ascii="Times New Roman" w:hAnsi="Times New Roman" w:cs="Times New Roman"/>
          <w:sz w:val="24"/>
          <w:szCs w:val="24"/>
        </w:rPr>
        <w:t xml:space="preserve"> company can proceed on expanding its production </w:t>
      </w:r>
      <w:r w:rsidR="003A01EC" w:rsidRPr="007A32C8">
        <w:rPr>
          <w:rFonts w:ascii="Times New Roman" w:hAnsi="Times New Roman" w:cs="Times New Roman"/>
          <w:sz w:val="24"/>
          <w:szCs w:val="24"/>
        </w:rPr>
        <w:t>capacity</w:t>
      </w:r>
      <w:r w:rsidR="00D60FE1" w:rsidRPr="007A32C8">
        <w:rPr>
          <w:rFonts w:ascii="Times New Roman" w:hAnsi="Times New Roman" w:cs="Times New Roman"/>
          <w:sz w:val="24"/>
          <w:szCs w:val="24"/>
        </w:rPr>
        <w:t xml:space="preserve">. Such a </w:t>
      </w:r>
      <w:r w:rsidR="003A01EC" w:rsidRPr="007A32C8">
        <w:rPr>
          <w:rFonts w:ascii="Times New Roman" w:hAnsi="Times New Roman" w:cs="Times New Roman"/>
          <w:sz w:val="24"/>
          <w:szCs w:val="24"/>
        </w:rPr>
        <w:t>time is viable to seek more infrastructure</w:t>
      </w:r>
      <w:r w:rsidR="00D60FE1" w:rsidRPr="007A32C8">
        <w:rPr>
          <w:rFonts w:ascii="Times New Roman" w:hAnsi="Times New Roman" w:cs="Times New Roman"/>
          <w:sz w:val="24"/>
          <w:szCs w:val="24"/>
        </w:rPr>
        <w:t xml:space="preserve"> for production such as acquiring more production plants. This is </w:t>
      </w:r>
      <w:r w:rsidR="00D60FE1" w:rsidRPr="007A32C8">
        <w:rPr>
          <w:rFonts w:ascii="Times New Roman" w:hAnsi="Times New Roman" w:cs="Times New Roman"/>
          <w:sz w:val="24"/>
          <w:szCs w:val="24"/>
        </w:rPr>
        <w:lastRenderedPageBreak/>
        <w:t xml:space="preserve">because, for each marginal unit of the automobile rolling out of </w:t>
      </w:r>
      <w:r w:rsidR="003A01EC" w:rsidRPr="007A32C8">
        <w:rPr>
          <w:rFonts w:ascii="Times New Roman" w:hAnsi="Times New Roman" w:cs="Times New Roman"/>
          <w:sz w:val="24"/>
          <w:szCs w:val="24"/>
        </w:rPr>
        <w:t>the</w:t>
      </w:r>
      <w:r w:rsidR="00D60FE1" w:rsidRPr="007A32C8">
        <w:rPr>
          <w:rFonts w:ascii="Times New Roman" w:hAnsi="Times New Roman" w:cs="Times New Roman"/>
          <w:sz w:val="24"/>
          <w:szCs w:val="24"/>
        </w:rPr>
        <w:t xml:space="preserve"> assembly line, there is a surety of profit added to the company. It means that the </w:t>
      </w:r>
      <w:r w:rsidR="003A01EC" w:rsidRPr="007A32C8">
        <w:rPr>
          <w:rFonts w:ascii="Times New Roman" w:hAnsi="Times New Roman" w:cs="Times New Roman"/>
          <w:sz w:val="24"/>
          <w:szCs w:val="24"/>
        </w:rPr>
        <w:t>revenues</w:t>
      </w:r>
      <w:r w:rsidR="00D60FE1" w:rsidRPr="007A32C8">
        <w:rPr>
          <w:rFonts w:ascii="Times New Roman" w:hAnsi="Times New Roman" w:cs="Times New Roman"/>
          <w:sz w:val="24"/>
          <w:szCs w:val="24"/>
        </w:rPr>
        <w:t xml:space="preserve"> are higher than the costs.</w:t>
      </w:r>
    </w:p>
    <w:p w:rsidR="00136B26" w:rsidRPr="007A32C8" w:rsidRDefault="00136B26" w:rsidP="00E84478">
      <w:pPr>
        <w:autoSpaceDE w:val="0"/>
        <w:autoSpaceDN w:val="0"/>
        <w:adjustRightInd w:val="0"/>
        <w:spacing w:after="0" w:line="480" w:lineRule="auto"/>
        <w:rPr>
          <w:rFonts w:ascii="Times New Roman" w:hAnsi="Times New Roman" w:cs="Times New Roman"/>
          <w:sz w:val="24"/>
          <w:szCs w:val="24"/>
        </w:rPr>
      </w:pPr>
    </w:p>
    <w:p w:rsidR="00D60FE1" w:rsidRPr="007A32C8" w:rsidRDefault="00D60FE1" w:rsidP="00E84478">
      <w:pPr>
        <w:autoSpaceDE w:val="0"/>
        <w:autoSpaceDN w:val="0"/>
        <w:adjustRightInd w:val="0"/>
        <w:spacing w:after="0" w:line="480" w:lineRule="auto"/>
        <w:ind w:firstLine="720"/>
        <w:rPr>
          <w:rFonts w:ascii="Times New Roman" w:hAnsi="Times New Roman" w:cs="Times New Roman"/>
          <w:sz w:val="24"/>
          <w:szCs w:val="24"/>
        </w:rPr>
      </w:pPr>
      <w:r w:rsidRPr="007A32C8">
        <w:rPr>
          <w:rFonts w:ascii="Times New Roman" w:hAnsi="Times New Roman" w:cs="Times New Roman"/>
          <w:sz w:val="24"/>
          <w:szCs w:val="24"/>
        </w:rPr>
        <w:t xml:space="preserve"> In </w:t>
      </w:r>
      <w:r w:rsidR="003A01EC" w:rsidRPr="007A32C8">
        <w:rPr>
          <w:rFonts w:ascii="Times New Roman" w:hAnsi="Times New Roman" w:cs="Times New Roman"/>
          <w:sz w:val="24"/>
          <w:szCs w:val="24"/>
        </w:rPr>
        <w:t>this</w:t>
      </w:r>
      <w:r w:rsidRPr="007A32C8">
        <w:rPr>
          <w:rFonts w:ascii="Times New Roman" w:hAnsi="Times New Roman" w:cs="Times New Roman"/>
          <w:sz w:val="24"/>
          <w:szCs w:val="24"/>
        </w:rPr>
        <w:t xml:space="preserve"> </w:t>
      </w:r>
      <w:r w:rsidR="003A01EC" w:rsidRPr="007A32C8">
        <w:rPr>
          <w:rFonts w:ascii="Times New Roman" w:hAnsi="Times New Roman" w:cs="Times New Roman"/>
          <w:sz w:val="24"/>
          <w:szCs w:val="24"/>
        </w:rPr>
        <w:t>respect</w:t>
      </w:r>
      <w:r w:rsidRPr="007A32C8">
        <w:rPr>
          <w:rFonts w:ascii="Times New Roman" w:hAnsi="Times New Roman" w:cs="Times New Roman"/>
          <w:sz w:val="24"/>
          <w:szCs w:val="24"/>
        </w:rPr>
        <w:t xml:space="preserve">, </w:t>
      </w:r>
      <w:r w:rsidR="003A01EC" w:rsidRPr="007A32C8">
        <w:rPr>
          <w:rFonts w:ascii="Times New Roman" w:hAnsi="Times New Roman" w:cs="Times New Roman"/>
          <w:sz w:val="24"/>
          <w:szCs w:val="24"/>
        </w:rPr>
        <w:t>Telsa</w:t>
      </w:r>
      <w:r w:rsidRPr="007A32C8">
        <w:rPr>
          <w:rFonts w:ascii="Times New Roman" w:hAnsi="Times New Roman" w:cs="Times New Roman"/>
          <w:sz w:val="24"/>
          <w:szCs w:val="24"/>
        </w:rPr>
        <w:t xml:space="preserve"> would go on </w:t>
      </w:r>
      <w:r w:rsidR="003A01EC" w:rsidRPr="007A32C8">
        <w:rPr>
          <w:rFonts w:ascii="Times New Roman" w:hAnsi="Times New Roman" w:cs="Times New Roman"/>
          <w:sz w:val="24"/>
          <w:szCs w:val="24"/>
        </w:rPr>
        <w:t>producing</w:t>
      </w:r>
      <w:r w:rsidRPr="007A32C8">
        <w:rPr>
          <w:rFonts w:ascii="Times New Roman" w:hAnsi="Times New Roman" w:cs="Times New Roman"/>
          <w:sz w:val="24"/>
          <w:szCs w:val="24"/>
        </w:rPr>
        <w:t xml:space="preserve"> up to quantity levels where the </w:t>
      </w:r>
      <w:r w:rsidR="003A01EC" w:rsidRPr="007A32C8">
        <w:rPr>
          <w:rFonts w:ascii="Times New Roman" w:hAnsi="Times New Roman" w:cs="Times New Roman"/>
          <w:sz w:val="24"/>
          <w:szCs w:val="24"/>
        </w:rPr>
        <w:t>marginal</w:t>
      </w:r>
      <w:r w:rsidRPr="007A32C8">
        <w:rPr>
          <w:rFonts w:ascii="Times New Roman" w:hAnsi="Times New Roman" w:cs="Times New Roman"/>
          <w:sz w:val="24"/>
          <w:szCs w:val="24"/>
        </w:rPr>
        <w:t xml:space="preserve"> revenues equals the marginal costs. In the long run, this move will ensure </w:t>
      </w:r>
      <w:r w:rsidR="003A01EC" w:rsidRPr="007A32C8">
        <w:rPr>
          <w:rFonts w:ascii="Times New Roman" w:hAnsi="Times New Roman" w:cs="Times New Roman"/>
          <w:sz w:val="24"/>
          <w:szCs w:val="24"/>
        </w:rPr>
        <w:t>equilibrium</w:t>
      </w:r>
      <w:r w:rsidRPr="007A32C8">
        <w:rPr>
          <w:rFonts w:ascii="Times New Roman" w:hAnsi="Times New Roman" w:cs="Times New Roman"/>
          <w:sz w:val="24"/>
          <w:szCs w:val="24"/>
        </w:rPr>
        <w:t xml:space="preserve"> is attained and the firm stays </w:t>
      </w:r>
      <w:r w:rsidR="003A01EC" w:rsidRPr="007A32C8">
        <w:rPr>
          <w:rFonts w:ascii="Times New Roman" w:hAnsi="Times New Roman" w:cs="Times New Roman"/>
          <w:sz w:val="24"/>
          <w:szCs w:val="24"/>
        </w:rPr>
        <w:t>profitable</w:t>
      </w:r>
      <w:r w:rsidRPr="007A32C8">
        <w:rPr>
          <w:rFonts w:ascii="Times New Roman" w:hAnsi="Times New Roman" w:cs="Times New Roman"/>
          <w:sz w:val="24"/>
          <w:szCs w:val="24"/>
        </w:rPr>
        <w:t xml:space="preserve"> with respect to the demand for zero </w:t>
      </w:r>
      <w:r w:rsidR="003A01EC" w:rsidRPr="007A32C8">
        <w:rPr>
          <w:rFonts w:ascii="Times New Roman" w:hAnsi="Times New Roman" w:cs="Times New Roman"/>
          <w:sz w:val="24"/>
          <w:szCs w:val="24"/>
        </w:rPr>
        <w:t>emission</w:t>
      </w:r>
      <w:r w:rsidRPr="007A32C8">
        <w:rPr>
          <w:rFonts w:ascii="Times New Roman" w:hAnsi="Times New Roman" w:cs="Times New Roman"/>
          <w:sz w:val="24"/>
          <w:szCs w:val="24"/>
        </w:rPr>
        <w:t xml:space="preserve"> cars on the market. </w:t>
      </w:r>
      <w:r w:rsidR="00136B26" w:rsidRPr="007A32C8">
        <w:rPr>
          <w:rFonts w:ascii="Times New Roman" w:hAnsi="Times New Roman" w:cs="Times New Roman"/>
          <w:sz w:val="24"/>
          <w:szCs w:val="24"/>
        </w:rPr>
        <w:t xml:space="preserve"> </w:t>
      </w:r>
      <w:r w:rsidRPr="007A32C8">
        <w:rPr>
          <w:rFonts w:ascii="Times New Roman" w:hAnsi="Times New Roman" w:cs="Times New Roman"/>
          <w:sz w:val="24"/>
          <w:szCs w:val="24"/>
        </w:rPr>
        <w:t xml:space="preserve">On the converse, if Tesla’s management </w:t>
      </w:r>
      <w:r w:rsidR="003A01EC" w:rsidRPr="007A32C8">
        <w:rPr>
          <w:rFonts w:ascii="Times New Roman" w:hAnsi="Times New Roman" w:cs="Times New Roman"/>
          <w:sz w:val="24"/>
          <w:szCs w:val="24"/>
        </w:rPr>
        <w:t>figures</w:t>
      </w:r>
      <w:r w:rsidRPr="007A32C8">
        <w:rPr>
          <w:rFonts w:ascii="Times New Roman" w:hAnsi="Times New Roman" w:cs="Times New Roman"/>
          <w:sz w:val="24"/>
          <w:szCs w:val="24"/>
        </w:rPr>
        <w:t xml:space="preserve"> out that the company is registering more marginal costs, hi</w:t>
      </w:r>
      <w:r w:rsidR="003A01EC" w:rsidRPr="007A32C8">
        <w:rPr>
          <w:rFonts w:ascii="Times New Roman" w:hAnsi="Times New Roman" w:cs="Times New Roman"/>
          <w:sz w:val="24"/>
          <w:szCs w:val="24"/>
        </w:rPr>
        <w:t xml:space="preserve">gher than the marginal revenues, </w:t>
      </w:r>
      <w:r w:rsidRPr="007A32C8">
        <w:rPr>
          <w:rFonts w:ascii="Times New Roman" w:hAnsi="Times New Roman" w:cs="Times New Roman"/>
          <w:sz w:val="24"/>
          <w:szCs w:val="24"/>
        </w:rPr>
        <w:t>it means the company is incurring a loss. Put differently, for every extra car rolling out of the assembly line, it is costing more than that the extra revenue expected on it. Therefore, managerial decision is made to cut on output levels</w:t>
      </w:r>
      <w:r w:rsidR="009C7296" w:rsidRPr="007A32C8">
        <w:rPr>
          <w:rFonts w:ascii="Times New Roman" w:hAnsi="Times New Roman" w:cs="Times New Roman"/>
          <w:sz w:val="24"/>
          <w:szCs w:val="24"/>
        </w:rPr>
        <w:t xml:space="preserve"> or reduce pricing to seek profitability. Usually, in the</w:t>
      </w:r>
      <w:r w:rsidR="003A01EC" w:rsidRPr="007A32C8">
        <w:rPr>
          <w:rFonts w:ascii="Times New Roman" w:hAnsi="Times New Roman" w:cs="Times New Roman"/>
          <w:sz w:val="24"/>
          <w:szCs w:val="24"/>
        </w:rPr>
        <w:t xml:space="preserve"> long run, the price sensiti</w:t>
      </w:r>
      <w:r w:rsidR="009C7296" w:rsidRPr="007A32C8">
        <w:rPr>
          <w:rFonts w:ascii="Times New Roman" w:hAnsi="Times New Roman" w:cs="Times New Roman"/>
          <w:sz w:val="24"/>
          <w:szCs w:val="24"/>
        </w:rPr>
        <w:t>v</w:t>
      </w:r>
      <w:r w:rsidR="003A01EC" w:rsidRPr="007A32C8">
        <w:rPr>
          <w:rFonts w:ascii="Times New Roman" w:hAnsi="Times New Roman" w:cs="Times New Roman"/>
          <w:sz w:val="24"/>
          <w:szCs w:val="24"/>
        </w:rPr>
        <w:t>it</w:t>
      </w:r>
      <w:r w:rsidR="009C7296" w:rsidRPr="007A32C8">
        <w:rPr>
          <w:rFonts w:ascii="Times New Roman" w:hAnsi="Times New Roman" w:cs="Times New Roman"/>
          <w:sz w:val="24"/>
          <w:szCs w:val="24"/>
        </w:rPr>
        <w:t xml:space="preserve">y is high for firms with market power and thus, it is vital to </w:t>
      </w:r>
      <w:r w:rsidR="003A01EC" w:rsidRPr="007A32C8">
        <w:rPr>
          <w:rFonts w:ascii="Times New Roman" w:hAnsi="Times New Roman" w:cs="Times New Roman"/>
          <w:sz w:val="24"/>
          <w:szCs w:val="24"/>
        </w:rPr>
        <w:t>determine</w:t>
      </w:r>
      <w:r w:rsidR="009C7296" w:rsidRPr="007A32C8">
        <w:rPr>
          <w:rFonts w:ascii="Times New Roman" w:hAnsi="Times New Roman" w:cs="Times New Roman"/>
          <w:sz w:val="24"/>
          <w:szCs w:val="24"/>
        </w:rPr>
        <w:t xml:space="preserve"> when maximum </w:t>
      </w:r>
      <w:r w:rsidR="003A01EC" w:rsidRPr="007A32C8">
        <w:rPr>
          <w:rFonts w:ascii="Times New Roman" w:hAnsi="Times New Roman" w:cs="Times New Roman"/>
          <w:sz w:val="24"/>
          <w:szCs w:val="24"/>
        </w:rPr>
        <w:t>profits</w:t>
      </w:r>
      <w:r w:rsidR="009C7296" w:rsidRPr="007A32C8">
        <w:rPr>
          <w:rFonts w:ascii="Times New Roman" w:hAnsi="Times New Roman" w:cs="Times New Roman"/>
          <w:sz w:val="24"/>
          <w:szCs w:val="24"/>
        </w:rPr>
        <w:t xml:space="preserve"> are being </w:t>
      </w:r>
      <w:r w:rsidR="003A01EC" w:rsidRPr="007A32C8">
        <w:rPr>
          <w:rFonts w:ascii="Times New Roman" w:hAnsi="Times New Roman" w:cs="Times New Roman"/>
          <w:sz w:val="24"/>
          <w:szCs w:val="24"/>
        </w:rPr>
        <w:t>realized</w:t>
      </w:r>
      <w:r w:rsidR="009C7296" w:rsidRPr="007A32C8">
        <w:rPr>
          <w:rFonts w:ascii="Times New Roman" w:hAnsi="Times New Roman" w:cs="Times New Roman"/>
          <w:sz w:val="24"/>
          <w:szCs w:val="24"/>
        </w:rPr>
        <w:t xml:space="preserve">. </w:t>
      </w:r>
    </w:p>
    <w:p w:rsidR="00CF4549" w:rsidRPr="007A32C8" w:rsidRDefault="00CF4549" w:rsidP="00E84478">
      <w:pPr>
        <w:autoSpaceDE w:val="0"/>
        <w:autoSpaceDN w:val="0"/>
        <w:adjustRightInd w:val="0"/>
        <w:spacing w:after="0" w:line="480" w:lineRule="auto"/>
        <w:rPr>
          <w:rFonts w:ascii="Times New Roman" w:hAnsi="Times New Roman" w:cs="Times New Roman"/>
          <w:sz w:val="24"/>
          <w:szCs w:val="24"/>
        </w:rPr>
      </w:pPr>
    </w:p>
    <w:p w:rsidR="009C7296" w:rsidRPr="007A32C8" w:rsidRDefault="000D5884" w:rsidP="00E84478">
      <w:pPr>
        <w:pStyle w:val="ListParagraph"/>
        <w:numPr>
          <w:ilvl w:val="1"/>
          <w:numId w:val="1"/>
        </w:numPr>
        <w:autoSpaceDE w:val="0"/>
        <w:autoSpaceDN w:val="0"/>
        <w:adjustRightInd w:val="0"/>
        <w:spacing w:after="0" w:line="480" w:lineRule="auto"/>
        <w:outlineLvl w:val="1"/>
        <w:rPr>
          <w:rFonts w:ascii="Times New Roman" w:hAnsi="Times New Roman" w:cs="Times New Roman"/>
          <w:b/>
          <w:sz w:val="24"/>
          <w:szCs w:val="24"/>
        </w:rPr>
      </w:pPr>
      <w:bookmarkStart w:id="11" w:name="_Toc56111061"/>
      <w:r w:rsidRPr="007A32C8">
        <w:rPr>
          <w:rFonts w:ascii="Times New Roman" w:hAnsi="Times New Roman" w:cs="Times New Roman"/>
          <w:b/>
          <w:sz w:val="24"/>
          <w:szCs w:val="24"/>
        </w:rPr>
        <w:t xml:space="preserve">Decisions to </w:t>
      </w:r>
      <w:r w:rsidR="009C7296" w:rsidRPr="007A32C8">
        <w:rPr>
          <w:rFonts w:ascii="Times New Roman" w:hAnsi="Times New Roman" w:cs="Times New Roman"/>
          <w:b/>
          <w:sz w:val="24"/>
          <w:szCs w:val="24"/>
        </w:rPr>
        <w:t>V</w:t>
      </w:r>
      <w:r w:rsidRPr="007A32C8">
        <w:rPr>
          <w:rFonts w:ascii="Times New Roman" w:hAnsi="Times New Roman" w:cs="Times New Roman"/>
          <w:b/>
          <w:sz w:val="24"/>
          <w:szCs w:val="24"/>
        </w:rPr>
        <w:t>ariety</w:t>
      </w:r>
      <w:bookmarkEnd w:id="11"/>
    </w:p>
    <w:p w:rsidR="009C7296" w:rsidRPr="007A32C8" w:rsidRDefault="009C7296" w:rsidP="00E84478">
      <w:pPr>
        <w:autoSpaceDE w:val="0"/>
        <w:autoSpaceDN w:val="0"/>
        <w:adjustRightInd w:val="0"/>
        <w:spacing w:after="0" w:line="480" w:lineRule="auto"/>
        <w:ind w:firstLine="720"/>
        <w:rPr>
          <w:rFonts w:ascii="Times New Roman" w:hAnsi="Times New Roman" w:cs="Times New Roman"/>
          <w:sz w:val="24"/>
          <w:szCs w:val="24"/>
        </w:rPr>
      </w:pPr>
      <w:r w:rsidRPr="007A32C8">
        <w:rPr>
          <w:rFonts w:ascii="Times New Roman" w:hAnsi="Times New Roman" w:cs="Times New Roman"/>
          <w:sz w:val="24"/>
          <w:szCs w:val="24"/>
        </w:rPr>
        <w:t xml:space="preserve">In a typical </w:t>
      </w:r>
      <w:r w:rsidR="003A01EC" w:rsidRPr="007A32C8">
        <w:rPr>
          <w:rFonts w:ascii="Times New Roman" w:hAnsi="Times New Roman" w:cs="Times New Roman"/>
          <w:sz w:val="24"/>
          <w:szCs w:val="24"/>
        </w:rPr>
        <w:t>monopolistic</w:t>
      </w:r>
      <w:r w:rsidRPr="007A32C8">
        <w:rPr>
          <w:rFonts w:ascii="Times New Roman" w:hAnsi="Times New Roman" w:cs="Times New Roman"/>
          <w:sz w:val="24"/>
          <w:szCs w:val="24"/>
        </w:rPr>
        <w:t xml:space="preserve"> market such as in the making of electric automobile production, consumers are usually additively separable (</w:t>
      </w:r>
      <w:r w:rsidR="003A01EC" w:rsidRPr="007A32C8">
        <w:rPr>
          <w:rFonts w:ascii="Times New Roman" w:hAnsi="Times New Roman" w:cs="Times New Roman"/>
          <w:sz w:val="24"/>
          <w:szCs w:val="24"/>
        </w:rPr>
        <w:t>Z</w:t>
      </w:r>
      <w:r w:rsidRPr="007A32C8">
        <w:rPr>
          <w:rFonts w:ascii="Times New Roman" w:hAnsi="Times New Roman" w:cs="Times New Roman"/>
          <w:sz w:val="24"/>
          <w:szCs w:val="24"/>
        </w:rPr>
        <w:t>helobodko et al., 2012). It means that their demand in a good depends on the e</w:t>
      </w:r>
      <w:r w:rsidR="003A01EC" w:rsidRPr="007A32C8">
        <w:rPr>
          <w:rFonts w:ascii="Times New Roman" w:hAnsi="Times New Roman" w:cs="Times New Roman"/>
          <w:sz w:val="24"/>
          <w:szCs w:val="24"/>
        </w:rPr>
        <w:t>x</w:t>
      </w:r>
      <w:r w:rsidRPr="007A32C8">
        <w:rPr>
          <w:rFonts w:ascii="Times New Roman" w:hAnsi="Times New Roman" w:cs="Times New Roman"/>
          <w:sz w:val="24"/>
          <w:szCs w:val="24"/>
        </w:rPr>
        <w:t>pen</w:t>
      </w:r>
      <w:r w:rsidR="003A01EC" w:rsidRPr="007A32C8">
        <w:rPr>
          <w:rFonts w:ascii="Times New Roman" w:hAnsi="Times New Roman" w:cs="Times New Roman"/>
          <w:sz w:val="24"/>
          <w:szCs w:val="24"/>
        </w:rPr>
        <w:t xml:space="preserve">diture </w:t>
      </w:r>
      <w:r w:rsidRPr="007A32C8">
        <w:rPr>
          <w:rFonts w:ascii="Times New Roman" w:hAnsi="Times New Roman" w:cs="Times New Roman"/>
          <w:sz w:val="24"/>
          <w:szCs w:val="24"/>
        </w:rPr>
        <w:t xml:space="preserve">allocated to the goods in the similar market as well as their prices. In essence, if </w:t>
      </w:r>
      <w:r w:rsidR="003A01EC" w:rsidRPr="007A32C8">
        <w:rPr>
          <w:rFonts w:ascii="Times New Roman" w:hAnsi="Times New Roman" w:cs="Times New Roman"/>
          <w:sz w:val="24"/>
          <w:szCs w:val="24"/>
        </w:rPr>
        <w:t>the price</w:t>
      </w:r>
      <w:r w:rsidRPr="007A32C8">
        <w:rPr>
          <w:rFonts w:ascii="Times New Roman" w:hAnsi="Times New Roman" w:cs="Times New Roman"/>
          <w:sz w:val="24"/>
          <w:szCs w:val="24"/>
        </w:rPr>
        <w:t xml:space="preserve"> mapping of a good is denoted as </w:t>
      </w:r>
      <w:r w:rsidRPr="007A32C8">
        <w:rPr>
          <w:rFonts w:ascii="Times New Roman" w:hAnsi="Times New Roman" w:cs="Times New Roman"/>
          <w:b/>
          <w:bCs/>
          <w:sz w:val="24"/>
          <w:szCs w:val="24"/>
        </w:rPr>
        <w:t xml:space="preserve">p </w:t>
      </w:r>
      <w:r w:rsidRPr="007A32C8">
        <w:rPr>
          <w:rFonts w:ascii="Times New Roman" w:eastAsia="MTSYN" w:hAnsi="Times New Roman" w:cs="Times New Roman"/>
          <w:sz w:val="24"/>
          <w:szCs w:val="24"/>
        </w:rPr>
        <w:t xml:space="preserve">= </w:t>
      </w:r>
      <w:r w:rsidRPr="007A32C8">
        <w:rPr>
          <w:rFonts w:ascii="Times New Roman" w:eastAsia="MTMIDDB" w:hAnsi="Times New Roman" w:cs="Times New Roman"/>
          <w:sz w:val="24"/>
          <w:szCs w:val="24"/>
        </w:rPr>
        <w:t>pi</w:t>
      </w:r>
      <w:r w:rsidRPr="007A32C8">
        <w:rPr>
          <w:rFonts w:ascii="Times New Roman" w:eastAsia="MTSYN" w:hAnsi="Times New Roman" w:cs="Times New Roman"/>
          <w:sz w:val="24"/>
          <w:szCs w:val="24"/>
        </w:rPr>
        <w:t>≤</w:t>
      </w:r>
      <w:r w:rsidRPr="007A32C8">
        <w:rPr>
          <w:rFonts w:ascii="Times New Roman" w:eastAsia="MTMIDDB" w:hAnsi="Times New Roman" w:cs="Times New Roman"/>
          <w:sz w:val="24"/>
          <w:szCs w:val="24"/>
        </w:rPr>
        <w:t xml:space="preserve">N </w:t>
      </w:r>
      <w:r w:rsidRPr="007A32C8">
        <w:rPr>
          <w:rFonts w:ascii="Times New Roman" w:hAnsi="Times New Roman" w:cs="Times New Roman"/>
          <w:sz w:val="24"/>
          <w:szCs w:val="24"/>
        </w:rPr>
        <w:t xml:space="preserve">and the associated expenditure with the value </w:t>
      </w:r>
      <w:r w:rsidRPr="007A32C8">
        <w:rPr>
          <w:rFonts w:ascii="Times New Roman" w:eastAsia="MTMIDDB" w:hAnsi="Times New Roman" w:cs="Times New Roman"/>
          <w:sz w:val="24"/>
          <w:szCs w:val="24"/>
        </w:rPr>
        <w:t>E</w:t>
      </w:r>
      <w:r w:rsidRPr="007A32C8">
        <w:rPr>
          <w:rFonts w:ascii="Times New Roman" w:hAnsi="Times New Roman" w:cs="Times New Roman"/>
          <w:sz w:val="24"/>
          <w:szCs w:val="24"/>
        </w:rPr>
        <w:t xml:space="preserve">, it means that a </w:t>
      </w:r>
      <w:r w:rsidR="003A01EC" w:rsidRPr="007A32C8">
        <w:rPr>
          <w:rFonts w:ascii="Times New Roman" w:hAnsi="Times New Roman" w:cs="Times New Roman"/>
          <w:sz w:val="24"/>
          <w:szCs w:val="24"/>
        </w:rPr>
        <w:t>consumer’s</w:t>
      </w:r>
      <w:r w:rsidRPr="007A32C8">
        <w:rPr>
          <w:rFonts w:ascii="Times New Roman" w:hAnsi="Times New Roman" w:cs="Times New Roman"/>
          <w:sz w:val="24"/>
          <w:szCs w:val="24"/>
        </w:rPr>
        <w:t xml:space="preserve"> </w:t>
      </w:r>
      <w:r w:rsidR="003A01EC" w:rsidRPr="007A32C8">
        <w:rPr>
          <w:rFonts w:ascii="Times New Roman" w:hAnsi="Times New Roman" w:cs="Times New Roman"/>
          <w:sz w:val="24"/>
          <w:szCs w:val="24"/>
        </w:rPr>
        <w:t>consumption would</w:t>
      </w:r>
      <w:r w:rsidRPr="007A32C8">
        <w:rPr>
          <w:rFonts w:ascii="Times New Roman" w:hAnsi="Times New Roman" w:cs="Times New Roman"/>
          <w:sz w:val="24"/>
          <w:szCs w:val="24"/>
        </w:rPr>
        <w:t xml:space="preserve"> be </w:t>
      </w:r>
      <w:r w:rsidRPr="007A32C8">
        <w:rPr>
          <w:rFonts w:ascii="Times New Roman" w:hAnsi="Times New Roman" w:cs="Times New Roman"/>
          <w:b/>
          <w:bCs/>
          <w:sz w:val="24"/>
          <w:szCs w:val="24"/>
        </w:rPr>
        <w:t xml:space="preserve">x </w:t>
      </w:r>
      <w:r w:rsidRPr="007A32C8">
        <w:rPr>
          <w:rFonts w:ascii="Times New Roman" w:eastAsia="MTSYN" w:hAnsi="Times New Roman" w:cs="Times New Roman"/>
          <w:sz w:val="24"/>
          <w:szCs w:val="24"/>
        </w:rPr>
        <w:t xml:space="preserve">= </w:t>
      </w:r>
      <w:r w:rsidRPr="007A32C8">
        <w:rPr>
          <w:rFonts w:ascii="Times New Roman" w:eastAsia="MTMIDDB" w:hAnsi="Times New Roman" w:cs="Times New Roman"/>
          <w:sz w:val="24"/>
          <w:szCs w:val="24"/>
        </w:rPr>
        <w:t>xi</w:t>
      </w:r>
      <w:r w:rsidRPr="007A32C8">
        <w:rPr>
          <w:rFonts w:ascii="Times New Roman" w:eastAsia="MTSYN" w:hAnsi="Times New Roman" w:cs="Times New Roman"/>
          <w:sz w:val="24"/>
          <w:szCs w:val="24"/>
        </w:rPr>
        <w:t>≤</w:t>
      </w:r>
      <w:r w:rsidRPr="007A32C8">
        <w:rPr>
          <w:rFonts w:ascii="Times New Roman" w:eastAsia="MTMIDDB" w:hAnsi="Times New Roman" w:cs="Times New Roman"/>
          <w:sz w:val="24"/>
          <w:szCs w:val="24"/>
        </w:rPr>
        <w:t xml:space="preserve">N </w:t>
      </w:r>
      <w:r w:rsidRPr="007A32C8">
        <w:rPr>
          <w:rFonts w:ascii="Times New Roman" w:hAnsi="Times New Roman" w:cs="Times New Roman"/>
          <w:sz w:val="24"/>
          <w:szCs w:val="24"/>
        </w:rPr>
        <w:t xml:space="preserve">which seeks to maximize their utility in </w:t>
      </w:r>
      <w:r w:rsidR="003A01EC" w:rsidRPr="007A32C8">
        <w:rPr>
          <w:rFonts w:ascii="Times New Roman" w:hAnsi="Times New Roman" w:cs="Times New Roman"/>
          <w:sz w:val="24"/>
          <w:szCs w:val="24"/>
        </w:rPr>
        <w:t>light</w:t>
      </w:r>
      <w:r w:rsidRPr="007A32C8">
        <w:rPr>
          <w:rFonts w:ascii="Times New Roman" w:hAnsi="Times New Roman" w:cs="Times New Roman"/>
          <w:sz w:val="24"/>
          <w:szCs w:val="24"/>
        </w:rPr>
        <w:t xml:space="preserve"> of the resource</w:t>
      </w:r>
      <w:r w:rsidR="003A01EC" w:rsidRPr="007A32C8">
        <w:rPr>
          <w:rFonts w:ascii="Times New Roman" w:hAnsi="Times New Roman" w:cs="Times New Roman"/>
          <w:sz w:val="24"/>
          <w:szCs w:val="24"/>
        </w:rPr>
        <w:t xml:space="preserve"> or budget constraints (Z</w:t>
      </w:r>
      <w:r w:rsidRPr="007A32C8">
        <w:rPr>
          <w:rFonts w:ascii="Times New Roman" w:hAnsi="Times New Roman" w:cs="Times New Roman"/>
          <w:sz w:val="24"/>
          <w:szCs w:val="24"/>
        </w:rPr>
        <w:t xml:space="preserve">helobodko et al., 2012). </w:t>
      </w:r>
    </w:p>
    <w:p w:rsidR="00D856D4" w:rsidRPr="007A32C8" w:rsidRDefault="00D856D4" w:rsidP="00E84478">
      <w:pPr>
        <w:autoSpaceDE w:val="0"/>
        <w:autoSpaceDN w:val="0"/>
        <w:adjustRightInd w:val="0"/>
        <w:spacing w:after="0" w:line="480" w:lineRule="auto"/>
        <w:rPr>
          <w:rFonts w:ascii="Times New Roman" w:hAnsi="Times New Roman" w:cs="Times New Roman"/>
          <w:sz w:val="24"/>
          <w:szCs w:val="24"/>
        </w:rPr>
      </w:pPr>
    </w:p>
    <w:p w:rsidR="007A32C8" w:rsidRPr="007A32C8" w:rsidRDefault="007A32C8" w:rsidP="00E84478">
      <w:pPr>
        <w:autoSpaceDE w:val="0"/>
        <w:autoSpaceDN w:val="0"/>
        <w:adjustRightInd w:val="0"/>
        <w:spacing w:after="0" w:line="480" w:lineRule="auto"/>
        <w:rPr>
          <w:rFonts w:ascii="Times New Roman" w:hAnsi="Times New Roman" w:cs="Times New Roman"/>
          <w:sz w:val="24"/>
          <w:szCs w:val="24"/>
        </w:rPr>
      </w:pPr>
    </w:p>
    <w:p w:rsidR="00D856D4" w:rsidRPr="007A32C8" w:rsidRDefault="00D856D4" w:rsidP="00E84478">
      <w:pPr>
        <w:autoSpaceDE w:val="0"/>
        <w:autoSpaceDN w:val="0"/>
        <w:adjustRightInd w:val="0"/>
        <w:spacing w:after="0" w:line="480" w:lineRule="auto"/>
        <w:ind w:firstLine="720"/>
        <w:rPr>
          <w:rFonts w:ascii="Times New Roman" w:hAnsi="Times New Roman" w:cs="Times New Roman"/>
          <w:sz w:val="24"/>
          <w:szCs w:val="24"/>
        </w:rPr>
      </w:pPr>
      <w:r w:rsidRPr="007A32C8">
        <w:rPr>
          <w:rFonts w:ascii="Times New Roman" w:hAnsi="Times New Roman" w:cs="Times New Roman"/>
          <w:sz w:val="24"/>
          <w:szCs w:val="24"/>
        </w:rPr>
        <w:lastRenderedPageBreak/>
        <w:t xml:space="preserve">The </w:t>
      </w:r>
      <w:r w:rsidR="00CF4549" w:rsidRPr="007A32C8">
        <w:rPr>
          <w:rFonts w:ascii="Times New Roman" w:hAnsi="Times New Roman" w:cs="Times New Roman"/>
          <w:sz w:val="24"/>
          <w:szCs w:val="24"/>
        </w:rPr>
        <w:t>utility</w:t>
      </w:r>
      <w:r w:rsidRPr="007A32C8">
        <w:rPr>
          <w:rFonts w:ascii="Times New Roman" w:hAnsi="Times New Roman" w:cs="Times New Roman"/>
          <w:sz w:val="24"/>
          <w:szCs w:val="24"/>
        </w:rPr>
        <w:t xml:space="preserve"> function would be denoted as; </w:t>
      </w:r>
    </w:p>
    <w:p w:rsidR="00D856D4" w:rsidRPr="007A32C8" w:rsidRDefault="00D856D4" w:rsidP="00E84478">
      <w:pPr>
        <w:autoSpaceDE w:val="0"/>
        <w:autoSpaceDN w:val="0"/>
        <w:adjustRightInd w:val="0"/>
        <w:spacing w:after="0" w:line="480" w:lineRule="auto"/>
        <w:rPr>
          <w:rFonts w:ascii="Times New Roman" w:hAnsi="Times New Roman" w:cs="Times New Roman"/>
          <w:sz w:val="24"/>
          <w:szCs w:val="24"/>
        </w:rPr>
      </w:pPr>
    </w:p>
    <w:p w:rsidR="00CF4549" w:rsidRPr="007A32C8" w:rsidRDefault="00D856D4" w:rsidP="00E84478">
      <w:pPr>
        <w:keepNext/>
        <w:autoSpaceDE w:val="0"/>
        <w:autoSpaceDN w:val="0"/>
        <w:adjustRightInd w:val="0"/>
        <w:spacing w:after="0" w:line="480" w:lineRule="auto"/>
        <w:rPr>
          <w:rFonts w:ascii="Times New Roman" w:hAnsi="Times New Roman" w:cs="Times New Roman"/>
          <w:sz w:val="24"/>
          <w:szCs w:val="24"/>
        </w:rPr>
      </w:pPr>
      <w:r w:rsidRPr="007A32C8">
        <w:rPr>
          <w:rFonts w:ascii="Times New Roman" w:hAnsi="Times New Roman" w:cs="Times New Roman"/>
          <w:noProof/>
          <w:sz w:val="24"/>
          <w:szCs w:val="24"/>
        </w:rPr>
        <w:drawing>
          <wp:inline distT="0" distB="0" distL="0" distR="0" wp14:anchorId="3184C399" wp14:editId="4D508BC3">
            <wp:extent cx="3505200" cy="566798"/>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727064" cy="602674"/>
                    </a:xfrm>
                    <a:prstGeom prst="rect">
                      <a:avLst/>
                    </a:prstGeom>
                  </pic:spPr>
                </pic:pic>
              </a:graphicData>
            </a:graphic>
          </wp:inline>
        </w:drawing>
      </w:r>
    </w:p>
    <w:p w:rsidR="00D856D4" w:rsidRPr="007A32C8" w:rsidRDefault="00CF4549" w:rsidP="00E84478">
      <w:pPr>
        <w:pStyle w:val="Caption"/>
        <w:spacing w:line="480" w:lineRule="auto"/>
        <w:rPr>
          <w:rFonts w:ascii="Times New Roman" w:hAnsi="Times New Roman" w:cs="Times New Roman"/>
          <w:color w:val="auto"/>
          <w:sz w:val="24"/>
          <w:szCs w:val="24"/>
        </w:rPr>
      </w:pPr>
      <w:r w:rsidRPr="007A32C8">
        <w:rPr>
          <w:rFonts w:ascii="Times New Roman" w:hAnsi="Times New Roman" w:cs="Times New Roman"/>
          <w:color w:val="auto"/>
          <w:sz w:val="24"/>
          <w:szCs w:val="24"/>
        </w:rPr>
        <w:t xml:space="preserve">Figure </w:t>
      </w:r>
      <w:r w:rsidRPr="007A32C8">
        <w:rPr>
          <w:rFonts w:ascii="Times New Roman" w:hAnsi="Times New Roman" w:cs="Times New Roman"/>
          <w:color w:val="auto"/>
          <w:sz w:val="24"/>
          <w:szCs w:val="24"/>
        </w:rPr>
        <w:fldChar w:fldCharType="begin"/>
      </w:r>
      <w:r w:rsidRPr="007A32C8">
        <w:rPr>
          <w:rFonts w:ascii="Times New Roman" w:hAnsi="Times New Roman" w:cs="Times New Roman"/>
          <w:color w:val="auto"/>
          <w:sz w:val="24"/>
          <w:szCs w:val="24"/>
        </w:rPr>
        <w:instrText xml:space="preserve"> SEQ Figure \* ARABIC </w:instrText>
      </w:r>
      <w:r w:rsidRPr="007A32C8">
        <w:rPr>
          <w:rFonts w:ascii="Times New Roman" w:hAnsi="Times New Roman" w:cs="Times New Roman"/>
          <w:color w:val="auto"/>
          <w:sz w:val="24"/>
          <w:szCs w:val="24"/>
        </w:rPr>
        <w:fldChar w:fldCharType="separate"/>
      </w:r>
      <w:r w:rsidRPr="007A32C8">
        <w:rPr>
          <w:rFonts w:ascii="Times New Roman" w:hAnsi="Times New Roman" w:cs="Times New Roman"/>
          <w:noProof/>
          <w:color w:val="auto"/>
          <w:sz w:val="24"/>
          <w:szCs w:val="24"/>
        </w:rPr>
        <w:t>8</w:t>
      </w:r>
      <w:r w:rsidRPr="007A32C8">
        <w:rPr>
          <w:rFonts w:ascii="Times New Roman" w:hAnsi="Times New Roman" w:cs="Times New Roman"/>
          <w:color w:val="auto"/>
          <w:sz w:val="24"/>
          <w:szCs w:val="24"/>
        </w:rPr>
        <w:fldChar w:fldCharType="end"/>
      </w:r>
      <w:r w:rsidRPr="007A32C8">
        <w:rPr>
          <w:rFonts w:ascii="Times New Roman" w:hAnsi="Times New Roman" w:cs="Times New Roman"/>
          <w:color w:val="auto"/>
          <w:sz w:val="24"/>
          <w:szCs w:val="24"/>
        </w:rPr>
        <w:t>: Zhelobodko et al. (2012, p. 2768)</w:t>
      </w:r>
    </w:p>
    <w:p w:rsidR="007A32C8" w:rsidRPr="007A32C8" w:rsidRDefault="00D856D4" w:rsidP="00E84478">
      <w:pPr>
        <w:autoSpaceDE w:val="0"/>
        <w:autoSpaceDN w:val="0"/>
        <w:adjustRightInd w:val="0"/>
        <w:spacing w:after="0" w:line="480" w:lineRule="auto"/>
        <w:ind w:firstLine="720"/>
        <w:rPr>
          <w:rFonts w:ascii="Times New Roman" w:hAnsi="Times New Roman" w:cs="Times New Roman"/>
          <w:sz w:val="24"/>
          <w:szCs w:val="24"/>
        </w:rPr>
      </w:pPr>
      <w:r w:rsidRPr="007A32C8">
        <w:rPr>
          <w:rFonts w:ascii="Times New Roman" w:hAnsi="Times New Roman" w:cs="Times New Roman"/>
          <w:sz w:val="24"/>
          <w:szCs w:val="24"/>
        </w:rPr>
        <w:t xml:space="preserve">In this function, the concavity u (.) implies that </w:t>
      </w:r>
      <w:r w:rsidR="003A01EC" w:rsidRPr="007A32C8">
        <w:rPr>
          <w:rFonts w:ascii="Times New Roman" w:hAnsi="Times New Roman" w:cs="Times New Roman"/>
          <w:sz w:val="24"/>
          <w:szCs w:val="24"/>
        </w:rPr>
        <w:t>consumers</w:t>
      </w:r>
      <w:r w:rsidRPr="007A32C8">
        <w:rPr>
          <w:rFonts w:ascii="Times New Roman" w:hAnsi="Times New Roman" w:cs="Times New Roman"/>
          <w:sz w:val="24"/>
          <w:szCs w:val="24"/>
        </w:rPr>
        <w:t xml:space="preserve"> love variety in the goods they aspire to consume.</w:t>
      </w:r>
      <w:r w:rsidR="00985E59" w:rsidRPr="007A32C8">
        <w:rPr>
          <w:rFonts w:ascii="Times New Roman" w:hAnsi="Times New Roman" w:cs="Times New Roman"/>
          <w:sz w:val="24"/>
          <w:szCs w:val="24"/>
        </w:rPr>
        <w:t xml:space="preserve"> From the perspective of such a typical </w:t>
      </w:r>
      <w:r w:rsidR="003A01EC" w:rsidRPr="007A32C8">
        <w:rPr>
          <w:rFonts w:ascii="Times New Roman" w:hAnsi="Times New Roman" w:cs="Times New Roman"/>
          <w:sz w:val="24"/>
          <w:szCs w:val="24"/>
        </w:rPr>
        <w:t>electric</w:t>
      </w:r>
      <w:r w:rsidR="00985E59" w:rsidRPr="007A32C8">
        <w:rPr>
          <w:rFonts w:ascii="Times New Roman" w:hAnsi="Times New Roman" w:cs="Times New Roman"/>
          <w:sz w:val="24"/>
          <w:szCs w:val="24"/>
        </w:rPr>
        <w:t xml:space="preserve"> car consumer, for any </w:t>
      </w:r>
      <w:r w:rsidR="003A01EC" w:rsidRPr="007A32C8">
        <w:rPr>
          <w:rFonts w:ascii="Times New Roman" w:hAnsi="Times New Roman" w:cs="Times New Roman"/>
          <w:sz w:val="24"/>
          <w:szCs w:val="24"/>
        </w:rPr>
        <w:t>given</w:t>
      </w:r>
      <w:r w:rsidR="00985E59" w:rsidRPr="007A32C8">
        <w:rPr>
          <w:rFonts w:ascii="Times New Roman" w:hAnsi="Times New Roman" w:cs="Times New Roman"/>
          <w:sz w:val="24"/>
          <w:szCs w:val="24"/>
        </w:rPr>
        <w:t xml:space="preserve"> </w:t>
      </w:r>
      <w:r w:rsidRPr="007A32C8">
        <w:rPr>
          <w:rFonts w:ascii="Times New Roman" w:hAnsi="Times New Roman" w:cs="Times New Roman"/>
          <w:sz w:val="24"/>
          <w:szCs w:val="24"/>
        </w:rPr>
        <w:t xml:space="preserve">quantity </w:t>
      </w:r>
      <w:r w:rsidRPr="007A32C8">
        <w:rPr>
          <w:rFonts w:ascii="Times New Roman" w:eastAsia="MTMIDDB" w:hAnsi="Times New Roman" w:cs="Times New Roman"/>
          <w:sz w:val="24"/>
          <w:szCs w:val="24"/>
        </w:rPr>
        <w:t>Q&gt;</w:t>
      </w:r>
      <w:r w:rsidRPr="007A32C8">
        <w:rPr>
          <w:rFonts w:ascii="Times New Roman" w:hAnsi="Times New Roman" w:cs="Times New Roman"/>
          <w:sz w:val="24"/>
          <w:szCs w:val="24"/>
        </w:rPr>
        <w:t xml:space="preserve">0 of the differentiated </w:t>
      </w:r>
      <w:r w:rsidR="00985E59" w:rsidRPr="007A32C8">
        <w:rPr>
          <w:rFonts w:ascii="Times New Roman" w:hAnsi="Times New Roman" w:cs="Times New Roman"/>
          <w:sz w:val="24"/>
          <w:szCs w:val="24"/>
        </w:rPr>
        <w:t>automobile</w:t>
      </w:r>
      <w:r w:rsidRPr="007A32C8">
        <w:rPr>
          <w:rFonts w:ascii="Times New Roman" w:hAnsi="Times New Roman" w:cs="Times New Roman"/>
          <w:sz w:val="24"/>
          <w:szCs w:val="24"/>
        </w:rPr>
        <w:t xml:space="preserve">, </w:t>
      </w:r>
      <w:r w:rsidRPr="007A32C8">
        <w:rPr>
          <w:rFonts w:ascii="Times New Roman" w:eastAsia="MTMIDDB" w:hAnsi="Times New Roman" w:cs="Times New Roman"/>
          <w:sz w:val="24"/>
          <w:szCs w:val="24"/>
        </w:rPr>
        <w:t xml:space="preserve">u </w:t>
      </w:r>
      <w:r w:rsidRPr="007A32C8">
        <w:rPr>
          <w:rFonts w:ascii="Times New Roman" w:hAnsi="Times New Roman" w:cs="Times New Roman"/>
          <w:sz w:val="24"/>
          <w:szCs w:val="24"/>
        </w:rPr>
        <w:t xml:space="preserve">is concave </w:t>
      </w:r>
      <w:r w:rsidR="00985E59" w:rsidRPr="007A32C8">
        <w:rPr>
          <w:rFonts w:ascii="Times New Roman" w:hAnsi="Times New Roman" w:cs="Times New Roman"/>
          <w:sz w:val="24"/>
          <w:szCs w:val="24"/>
        </w:rPr>
        <w:t xml:space="preserve">only in the case where </w:t>
      </w:r>
      <w:r w:rsidR="00E84478" w:rsidRPr="007A32C8">
        <w:rPr>
          <w:rFonts w:ascii="Times New Roman" w:eastAsia="MTMIDDB" w:hAnsi="Times New Roman" w:cs="Times New Roman"/>
          <w:sz w:val="24"/>
          <w:szCs w:val="24"/>
        </w:rPr>
        <w:t>nu (</w:t>
      </w:r>
      <w:r w:rsidRPr="007A32C8">
        <w:rPr>
          <w:rFonts w:ascii="Times New Roman" w:eastAsia="MTMIDDB" w:hAnsi="Times New Roman" w:cs="Times New Roman"/>
          <w:sz w:val="24"/>
          <w:szCs w:val="24"/>
        </w:rPr>
        <w:t xml:space="preserve">Q/n) </w:t>
      </w:r>
      <w:r w:rsidRPr="007A32C8">
        <w:rPr>
          <w:rFonts w:ascii="Times New Roman" w:hAnsi="Times New Roman" w:cs="Times New Roman"/>
          <w:sz w:val="24"/>
          <w:szCs w:val="24"/>
        </w:rPr>
        <w:t xml:space="preserve">increases with </w:t>
      </w:r>
      <w:r w:rsidRPr="007A32C8">
        <w:rPr>
          <w:rFonts w:ascii="Times New Roman" w:eastAsia="MTMIDDB" w:hAnsi="Times New Roman" w:cs="Times New Roman"/>
          <w:sz w:val="24"/>
          <w:szCs w:val="24"/>
        </w:rPr>
        <w:t>n</w:t>
      </w:r>
      <w:r w:rsidR="00985E59" w:rsidRPr="007A32C8">
        <w:rPr>
          <w:rFonts w:ascii="Times New Roman" w:eastAsia="MTMIDDB" w:hAnsi="Times New Roman" w:cs="Times New Roman"/>
          <w:sz w:val="24"/>
          <w:szCs w:val="24"/>
        </w:rPr>
        <w:t>. Put in a different way, a</w:t>
      </w:r>
      <w:r w:rsidRPr="007A32C8">
        <w:rPr>
          <w:rFonts w:ascii="Times New Roman" w:hAnsi="Times New Roman" w:cs="Times New Roman"/>
          <w:sz w:val="24"/>
          <w:szCs w:val="24"/>
        </w:rPr>
        <w:t xml:space="preserve">s opposed to </w:t>
      </w:r>
      <w:r w:rsidR="00E84478" w:rsidRPr="007A32C8">
        <w:rPr>
          <w:rFonts w:ascii="Times New Roman" w:hAnsi="Times New Roman" w:cs="Times New Roman"/>
          <w:sz w:val="24"/>
          <w:szCs w:val="24"/>
        </w:rPr>
        <w:t>treating</w:t>
      </w:r>
      <w:r w:rsidRPr="007A32C8">
        <w:rPr>
          <w:rFonts w:ascii="Times New Roman" w:hAnsi="Times New Roman" w:cs="Times New Roman"/>
          <w:sz w:val="24"/>
          <w:szCs w:val="24"/>
        </w:rPr>
        <w:t xml:space="preserve"> their </w:t>
      </w:r>
      <w:r w:rsidR="00E84478" w:rsidRPr="007A32C8">
        <w:rPr>
          <w:rFonts w:ascii="Times New Roman" w:hAnsi="Times New Roman" w:cs="Times New Roman"/>
          <w:sz w:val="24"/>
          <w:szCs w:val="24"/>
        </w:rPr>
        <w:t>consumption</w:t>
      </w:r>
      <w:r w:rsidRPr="007A32C8">
        <w:rPr>
          <w:rFonts w:ascii="Times New Roman" w:hAnsi="Times New Roman" w:cs="Times New Roman"/>
          <w:sz w:val="24"/>
          <w:szCs w:val="24"/>
        </w:rPr>
        <w:t xml:space="preserve"> as a one homogenous </w:t>
      </w:r>
      <w:r w:rsidR="00E84478" w:rsidRPr="007A32C8">
        <w:rPr>
          <w:rFonts w:ascii="Times New Roman" w:hAnsi="Times New Roman" w:cs="Times New Roman"/>
          <w:sz w:val="24"/>
          <w:szCs w:val="24"/>
        </w:rPr>
        <w:t>entity</w:t>
      </w:r>
      <w:r w:rsidRPr="007A32C8">
        <w:rPr>
          <w:rFonts w:ascii="Times New Roman" w:hAnsi="Times New Roman" w:cs="Times New Roman"/>
          <w:sz w:val="24"/>
          <w:szCs w:val="24"/>
        </w:rPr>
        <w:t xml:space="preserve">, they uphold small varieties that are spread over a </w:t>
      </w:r>
      <w:r w:rsidR="00E84478" w:rsidRPr="007A32C8">
        <w:rPr>
          <w:rFonts w:ascii="Times New Roman" w:hAnsi="Times New Roman" w:cs="Times New Roman"/>
          <w:sz w:val="24"/>
          <w:szCs w:val="24"/>
        </w:rPr>
        <w:t>spectrum</w:t>
      </w:r>
      <w:r w:rsidR="00CF4549" w:rsidRPr="007A32C8">
        <w:rPr>
          <w:rFonts w:ascii="Times New Roman" w:hAnsi="Times New Roman" w:cs="Times New Roman"/>
          <w:sz w:val="24"/>
          <w:szCs w:val="24"/>
        </w:rPr>
        <w:t xml:space="preserve"> (</w:t>
      </w:r>
      <w:r w:rsidR="00E84478" w:rsidRPr="007A32C8">
        <w:rPr>
          <w:rFonts w:ascii="Times New Roman" w:hAnsi="Times New Roman" w:cs="Times New Roman"/>
          <w:sz w:val="24"/>
          <w:szCs w:val="24"/>
        </w:rPr>
        <w:t>Z</w:t>
      </w:r>
      <w:r w:rsidR="00CF4549" w:rsidRPr="007A32C8">
        <w:rPr>
          <w:rFonts w:ascii="Times New Roman" w:hAnsi="Times New Roman" w:cs="Times New Roman"/>
          <w:sz w:val="24"/>
          <w:szCs w:val="24"/>
        </w:rPr>
        <w:t>helobodko et al., 2012)</w:t>
      </w:r>
      <w:r w:rsidRPr="007A32C8">
        <w:rPr>
          <w:rFonts w:ascii="Times New Roman" w:hAnsi="Times New Roman" w:cs="Times New Roman"/>
          <w:sz w:val="24"/>
          <w:szCs w:val="24"/>
        </w:rPr>
        <w:t xml:space="preserve">. </w:t>
      </w:r>
    </w:p>
    <w:p w:rsidR="00D856D4" w:rsidRPr="007A32C8" w:rsidRDefault="00985E59" w:rsidP="00E84478">
      <w:pPr>
        <w:autoSpaceDE w:val="0"/>
        <w:autoSpaceDN w:val="0"/>
        <w:adjustRightInd w:val="0"/>
        <w:spacing w:after="0" w:line="480" w:lineRule="auto"/>
        <w:ind w:firstLine="720"/>
        <w:rPr>
          <w:rStyle w:val="hgkelc"/>
          <w:rFonts w:ascii="Times New Roman" w:hAnsi="Times New Roman" w:cs="Times New Roman"/>
          <w:sz w:val="24"/>
          <w:szCs w:val="24"/>
        </w:rPr>
      </w:pPr>
      <w:r w:rsidRPr="007A32C8">
        <w:rPr>
          <w:rFonts w:ascii="Times New Roman" w:hAnsi="Times New Roman" w:cs="Times New Roman"/>
          <w:sz w:val="24"/>
          <w:szCs w:val="24"/>
        </w:rPr>
        <w:t xml:space="preserve">As it </w:t>
      </w:r>
      <w:r w:rsidR="00E84478" w:rsidRPr="007A32C8">
        <w:rPr>
          <w:rFonts w:ascii="Times New Roman" w:hAnsi="Times New Roman" w:cs="Times New Roman"/>
          <w:sz w:val="24"/>
          <w:szCs w:val="24"/>
        </w:rPr>
        <w:t>regards</w:t>
      </w:r>
      <w:r w:rsidRPr="007A32C8">
        <w:rPr>
          <w:rFonts w:ascii="Times New Roman" w:hAnsi="Times New Roman" w:cs="Times New Roman"/>
          <w:sz w:val="24"/>
          <w:szCs w:val="24"/>
        </w:rPr>
        <w:t xml:space="preserve"> to the management of </w:t>
      </w:r>
      <w:r w:rsidR="003A01EC" w:rsidRPr="007A32C8">
        <w:rPr>
          <w:rFonts w:ascii="Times New Roman" w:hAnsi="Times New Roman" w:cs="Times New Roman"/>
          <w:sz w:val="24"/>
          <w:szCs w:val="24"/>
        </w:rPr>
        <w:t>Telsa</w:t>
      </w:r>
      <w:r w:rsidRPr="007A32C8">
        <w:rPr>
          <w:rFonts w:ascii="Times New Roman" w:hAnsi="Times New Roman" w:cs="Times New Roman"/>
          <w:sz w:val="24"/>
          <w:szCs w:val="24"/>
        </w:rPr>
        <w:t xml:space="preserve">, </w:t>
      </w:r>
      <w:r w:rsidR="00E84478" w:rsidRPr="007A32C8">
        <w:rPr>
          <w:rFonts w:ascii="Times New Roman" w:hAnsi="Times New Roman" w:cs="Times New Roman"/>
          <w:sz w:val="24"/>
          <w:szCs w:val="24"/>
        </w:rPr>
        <w:t>consumers</w:t>
      </w:r>
      <w:r w:rsidRPr="007A32C8">
        <w:rPr>
          <w:rFonts w:ascii="Times New Roman" w:hAnsi="Times New Roman" w:cs="Times New Roman"/>
          <w:sz w:val="24"/>
          <w:szCs w:val="24"/>
        </w:rPr>
        <w:t xml:space="preserve"> have preference to </w:t>
      </w:r>
      <w:r w:rsidR="00E84478" w:rsidRPr="007A32C8">
        <w:rPr>
          <w:rFonts w:ascii="Times New Roman" w:hAnsi="Times New Roman" w:cs="Times New Roman"/>
          <w:sz w:val="24"/>
          <w:szCs w:val="24"/>
        </w:rPr>
        <w:t>variety</w:t>
      </w:r>
      <w:r w:rsidRPr="007A32C8">
        <w:rPr>
          <w:rFonts w:ascii="Times New Roman" w:hAnsi="Times New Roman" w:cs="Times New Roman"/>
          <w:sz w:val="24"/>
          <w:szCs w:val="24"/>
        </w:rPr>
        <w:t xml:space="preserve"> of products if they have the willingness to trade a lower </w:t>
      </w:r>
      <w:r w:rsidR="00E84478" w:rsidRPr="007A32C8">
        <w:rPr>
          <w:rFonts w:ascii="Times New Roman" w:hAnsi="Times New Roman" w:cs="Times New Roman"/>
          <w:sz w:val="24"/>
          <w:szCs w:val="24"/>
        </w:rPr>
        <w:t>consumption</w:t>
      </w:r>
      <w:r w:rsidRPr="007A32C8">
        <w:rPr>
          <w:rFonts w:ascii="Times New Roman" w:hAnsi="Times New Roman" w:cs="Times New Roman"/>
          <w:sz w:val="24"/>
          <w:szCs w:val="24"/>
        </w:rPr>
        <w:t xml:space="preserve"> against more differentiation. Fortunately, over the years, Tesla despite having a well differentiated product (a zero </w:t>
      </w:r>
      <w:r w:rsidR="00E84478" w:rsidRPr="007A32C8">
        <w:rPr>
          <w:rFonts w:ascii="Times New Roman" w:hAnsi="Times New Roman" w:cs="Times New Roman"/>
          <w:sz w:val="24"/>
          <w:szCs w:val="24"/>
        </w:rPr>
        <w:t>emission</w:t>
      </w:r>
      <w:r w:rsidRPr="007A32C8">
        <w:rPr>
          <w:rFonts w:ascii="Times New Roman" w:hAnsi="Times New Roman" w:cs="Times New Roman"/>
          <w:sz w:val="24"/>
          <w:szCs w:val="24"/>
        </w:rPr>
        <w:t xml:space="preserve">, fully electric car), it has further invested in more differentiation including developing models S, X and 3. Model Y, the company’s latest model </w:t>
      </w:r>
      <w:r w:rsidR="00E84478" w:rsidRPr="007A32C8">
        <w:rPr>
          <w:rFonts w:ascii="Times New Roman" w:hAnsi="Times New Roman" w:cs="Times New Roman"/>
          <w:sz w:val="24"/>
          <w:szCs w:val="24"/>
        </w:rPr>
        <w:t>is an</w:t>
      </w:r>
      <w:r w:rsidRPr="007A32C8">
        <w:rPr>
          <w:rFonts w:ascii="Times New Roman" w:hAnsi="Times New Roman" w:cs="Times New Roman"/>
          <w:sz w:val="24"/>
          <w:szCs w:val="24"/>
        </w:rPr>
        <w:t xml:space="preserve"> all-wheel drive </w:t>
      </w:r>
      <w:r w:rsidR="00E84478" w:rsidRPr="007A32C8">
        <w:rPr>
          <w:rFonts w:ascii="Times New Roman" w:hAnsi="Times New Roman" w:cs="Times New Roman"/>
          <w:sz w:val="24"/>
          <w:szCs w:val="24"/>
        </w:rPr>
        <w:t>off-road</w:t>
      </w:r>
      <w:r w:rsidRPr="007A32C8">
        <w:rPr>
          <w:rFonts w:ascii="Times New Roman" w:hAnsi="Times New Roman" w:cs="Times New Roman"/>
          <w:sz w:val="24"/>
          <w:szCs w:val="24"/>
        </w:rPr>
        <w:t xml:space="preserve"> equipped with </w:t>
      </w:r>
      <w:r w:rsidRPr="007A32C8">
        <w:rPr>
          <w:rStyle w:val="hgkelc"/>
          <w:rFonts w:ascii="Times New Roman" w:hAnsi="Times New Roman" w:cs="Times New Roman"/>
          <w:sz w:val="24"/>
          <w:szCs w:val="24"/>
        </w:rPr>
        <w:t xml:space="preserve">ultra-responsive, independent electric motors which help to offer traction and </w:t>
      </w:r>
      <w:r w:rsidR="00E84478" w:rsidRPr="007A32C8">
        <w:rPr>
          <w:rStyle w:val="hgkelc"/>
          <w:rFonts w:ascii="Times New Roman" w:hAnsi="Times New Roman" w:cs="Times New Roman"/>
          <w:sz w:val="24"/>
          <w:szCs w:val="24"/>
        </w:rPr>
        <w:t>stability whilst</w:t>
      </w:r>
      <w:r w:rsidRPr="007A32C8">
        <w:rPr>
          <w:rStyle w:val="hgkelc"/>
          <w:rFonts w:ascii="Times New Roman" w:hAnsi="Times New Roman" w:cs="Times New Roman"/>
          <w:sz w:val="24"/>
          <w:szCs w:val="24"/>
        </w:rPr>
        <w:t xml:space="preserve"> one drives in rain, mud or snow (Tesla, 2020). This continuous </w:t>
      </w:r>
      <w:r w:rsidR="00E84478" w:rsidRPr="007A32C8">
        <w:rPr>
          <w:rStyle w:val="hgkelc"/>
          <w:rFonts w:ascii="Times New Roman" w:hAnsi="Times New Roman" w:cs="Times New Roman"/>
          <w:sz w:val="24"/>
          <w:szCs w:val="24"/>
        </w:rPr>
        <w:t>improvements</w:t>
      </w:r>
      <w:r w:rsidRPr="007A32C8">
        <w:rPr>
          <w:rStyle w:val="hgkelc"/>
          <w:rFonts w:ascii="Times New Roman" w:hAnsi="Times New Roman" w:cs="Times New Roman"/>
          <w:sz w:val="24"/>
          <w:szCs w:val="24"/>
        </w:rPr>
        <w:t xml:space="preserve"> meet the needs of the variety-loving consumers and in turn good market performance imply attainment of </w:t>
      </w:r>
      <w:r w:rsidR="00E84478" w:rsidRPr="007A32C8">
        <w:rPr>
          <w:rStyle w:val="hgkelc"/>
          <w:rFonts w:ascii="Times New Roman" w:hAnsi="Times New Roman" w:cs="Times New Roman"/>
          <w:sz w:val="24"/>
          <w:szCs w:val="24"/>
        </w:rPr>
        <w:t>equilibrium</w:t>
      </w:r>
      <w:r w:rsidRPr="007A32C8">
        <w:rPr>
          <w:rStyle w:val="hgkelc"/>
          <w:rFonts w:ascii="Times New Roman" w:hAnsi="Times New Roman" w:cs="Times New Roman"/>
          <w:sz w:val="24"/>
          <w:szCs w:val="24"/>
        </w:rPr>
        <w:t xml:space="preserve"> in the long run. </w:t>
      </w:r>
      <w:r w:rsidR="00136B26" w:rsidRPr="007A32C8">
        <w:rPr>
          <w:rStyle w:val="hgkelc"/>
          <w:rFonts w:ascii="Times New Roman" w:hAnsi="Times New Roman" w:cs="Times New Roman"/>
          <w:sz w:val="24"/>
          <w:szCs w:val="24"/>
        </w:rPr>
        <w:t xml:space="preserve">Tesla’s developing </w:t>
      </w:r>
      <w:r w:rsidR="00E84478" w:rsidRPr="007A32C8">
        <w:rPr>
          <w:rStyle w:val="hgkelc"/>
          <w:rFonts w:ascii="Times New Roman" w:hAnsi="Times New Roman" w:cs="Times New Roman"/>
          <w:sz w:val="24"/>
          <w:szCs w:val="24"/>
        </w:rPr>
        <w:t>automobiles</w:t>
      </w:r>
      <w:r w:rsidR="00136B26" w:rsidRPr="007A32C8">
        <w:rPr>
          <w:rStyle w:val="hgkelc"/>
          <w:rFonts w:ascii="Times New Roman" w:hAnsi="Times New Roman" w:cs="Times New Roman"/>
          <w:sz w:val="24"/>
          <w:szCs w:val="24"/>
        </w:rPr>
        <w:t xml:space="preserve"> as if they were software, developing </w:t>
      </w:r>
      <w:r w:rsidR="00E84478" w:rsidRPr="007A32C8">
        <w:rPr>
          <w:rStyle w:val="hgkelc"/>
          <w:rFonts w:ascii="Times New Roman" w:hAnsi="Times New Roman" w:cs="Times New Roman"/>
          <w:sz w:val="24"/>
          <w:szCs w:val="24"/>
        </w:rPr>
        <w:t>sophisticated</w:t>
      </w:r>
      <w:r w:rsidR="00136B26" w:rsidRPr="007A32C8">
        <w:rPr>
          <w:rStyle w:val="hgkelc"/>
          <w:rFonts w:ascii="Times New Roman" w:hAnsi="Times New Roman" w:cs="Times New Roman"/>
          <w:sz w:val="24"/>
          <w:szCs w:val="24"/>
        </w:rPr>
        <w:t xml:space="preserve"> battery technologies, high variants and even </w:t>
      </w:r>
      <w:r w:rsidR="00E84478" w:rsidRPr="007A32C8">
        <w:rPr>
          <w:rStyle w:val="hgkelc"/>
          <w:rFonts w:ascii="Times New Roman" w:hAnsi="Times New Roman" w:cs="Times New Roman"/>
          <w:sz w:val="24"/>
          <w:szCs w:val="24"/>
        </w:rPr>
        <w:t>creation</w:t>
      </w:r>
      <w:r w:rsidR="00136B26" w:rsidRPr="007A32C8">
        <w:rPr>
          <w:rStyle w:val="hgkelc"/>
          <w:rFonts w:ascii="Times New Roman" w:hAnsi="Times New Roman" w:cs="Times New Roman"/>
          <w:sz w:val="24"/>
          <w:szCs w:val="24"/>
        </w:rPr>
        <w:t xml:space="preserve"> of more electric charge points works in favor of their differentiation (</w:t>
      </w:r>
      <w:hyperlink r:id="rId16" w:history="1">
        <w:r w:rsidR="00136B26" w:rsidRPr="007A32C8">
          <w:rPr>
            <w:rStyle w:val="Hyperlink"/>
            <w:rFonts w:ascii="Times New Roman" w:hAnsi="Times New Roman" w:cs="Times New Roman"/>
            <w:color w:val="auto"/>
            <w:sz w:val="24"/>
            <w:szCs w:val="24"/>
            <w:u w:val="none"/>
          </w:rPr>
          <w:t>Shipley</w:t>
        </w:r>
      </w:hyperlink>
      <w:r w:rsidR="00136B26" w:rsidRPr="007A32C8">
        <w:rPr>
          <w:rFonts w:ascii="Times New Roman" w:hAnsi="Times New Roman" w:cs="Times New Roman"/>
          <w:sz w:val="24"/>
          <w:szCs w:val="24"/>
        </w:rPr>
        <w:t>, 2020</w:t>
      </w:r>
      <w:r w:rsidR="00136B26" w:rsidRPr="007A32C8">
        <w:rPr>
          <w:rStyle w:val="hgkelc"/>
          <w:rFonts w:ascii="Times New Roman" w:hAnsi="Times New Roman" w:cs="Times New Roman"/>
          <w:sz w:val="24"/>
          <w:szCs w:val="24"/>
        </w:rPr>
        <w:t xml:space="preserve">).  </w:t>
      </w:r>
      <w:r w:rsidR="00CF4549" w:rsidRPr="007A32C8">
        <w:rPr>
          <w:rStyle w:val="hgkelc"/>
          <w:rFonts w:ascii="Times New Roman" w:hAnsi="Times New Roman" w:cs="Times New Roman"/>
          <w:sz w:val="24"/>
          <w:szCs w:val="24"/>
        </w:rPr>
        <w:t xml:space="preserve">Looking toward the future, managerial </w:t>
      </w:r>
      <w:r w:rsidR="00CF4549" w:rsidRPr="007A32C8">
        <w:rPr>
          <w:rStyle w:val="hgkelc"/>
          <w:rFonts w:ascii="Times New Roman" w:hAnsi="Times New Roman" w:cs="Times New Roman"/>
          <w:sz w:val="24"/>
          <w:szCs w:val="24"/>
        </w:rPr>
        <w:lastRenderedPageBreak/>
        <w:t>decisions need to be in favor of more product differ</w:t>
      </w:r>
      <w:r w:rsidR="00E84478" w:rsidRPr="007A32C8">
        <w:rPr>
          <w:rStyle w:val="hgkelc"/>
          <w:rFonts w:ascii="Times New Roman" w:hAnsi="Times New Roman" w:cs="Times New Roman"/>
          <w:sz w:val="24"/>
          <w:szCs w:val="24"/>
        </w:rPr>
        <w:t>ent</w:t>
      </w:r>
      <w:r w:rsidR="00CF4549" w:rsidRPr="007A32C8">
        <w:rPr>
          <w:rStyle w:val="hgkelc"/>
          <w:rFonts w:ascii="Times New Roman" w:hAnsi="Times New Roman" w:cs="Times New Roman"/>
          <w:sz w:val="24"/>
          <w:szCs w:val="24"/>
        </w:rPr>
        <w:t xml:space="preserve">iation to get more appeal in the market which has consumers with diverse preferences. </w:t>
      </w:r>
    </w:p>
    <w:p w:rsidR="002B67AF" w:rsidRPr="007A32C8" w:rsidRDefault="002B67AF" w:rsidP="00E84478">
      <w:pPr>
        <w:autoSpaceDE w:val="0"/>
        <w:autoSpaceDN w:val="0"/>
        <w:adjustRightInd w:val="0"/>
        <w:spacing w:after="0" w:line="480" w:lineRule="auto"/>
        <w:rPr>
          <w:rStyle w:val="hgkelc"/>
          <w:rFonts w:ascii="Times New Roman" w:hAnsi="Times New Roman" w:cs="Times New Roman"/>
          <w:sz w:val="24"/>
          <w:szCs w:val="24"/>
        </w:rPr>
      </w:pPr>
    </w:p>
    <w:p w:rsidR="002B67AF" w:rsidRPr="007A32C8" w:rsidRDefault="002B67AF" w:rsidP="00E84478">
      <w:pPr>
        <w:pStyle w:val="ListParagraph"/>
        <w:numPr>
          <w:ilvl w:val="1"/>
          <w:numId w:val="1"/>
        </w:numPr>
        <w:autoSpaceDE w:val="0"/>
        <w:autoSpaceDN w:val="0"/>
        <w:adjustRightInd w:val="0"/>
        <w:spacing w:after="0" w:line="480" w:lineRule="auto"/>
        <w:outlineLvl w:val="1"/>
        <w:rPr>
          <w:rStyle w:val="hgkelc"/>
          <w:rFonts w:ascii="Times New Roman" w:hAnsi="Times New Roman" w:cs="Times New Roman"/>
          <w:b/>
          <w:sz w:val="24"/>
          <w:szCs w:val="24"/>
        </w:rPr>
      </w:pPr>
      <w:bookmarkStart w:id="12" w:name="_Toc56111062"/>
      <w:r w:rsidRPr="007A32C8">
        <w:rPr>
          <w:rStyle w:val="hgkelc"/>
          <w:rFonts w:ascii="Times New Roman" w:hAnsi="Times New Roman" w:cs="Times New Roman"/>
          <w:b/>
          <w:sz w:val="24"/>
          <w:szCs w:val="24"/>
        </w:rPr>
        <w:t>Decisions to Efficiency</w:t>
      </w:r>
      <w:bookmarkEnd w:id="12"/>
      <w:r w:rsidRPr="007A32C8">
        <w:rPr>
          <w:rStyle w:val="hgkelc"/>
          <w:rFonts w:ascii="Times New Roman" w:hAnsi="Times New Roman" w:cs="Times New Roman"/>
          <w:b/>
          <w:sz w:val="24"/>
          <w:szCs w:val="24"/>
        </w:rPr>
        <w:t xml:space="preserve"> </w:t>
      </w:r>
    </w:p>
    <w:p w:rsidR="002B67AF" w:rsidRPr="007A32C8" w:rsidRDefault="00D9241F" w:rsidP="00E84478">
      <w:pPr>
        <w:autoSpaceDE w:val="0"/>
        <w:autoSpaceDN w:val="0"/>
        <w:adjustRightInd w:val="0"/>
        <w:spacing w:after="0" w:line="480" w:lineRule="auto"/>
        <w:ind w:firstLine="720"/>
        <w:rPr>
          <w:rStyle w:val="hgkelc"/>
          <w:rFonts w:ascii="Times New Roman" w:hAnsi="Times New Roman" w:cs="Times New Roman"/>
          <w:sz w:val="24"/>
          <w:szCs w:val="24"/>
        </w:rPr>
      </w:pPr>
      <w:r w:rsidRPr="007A32C8">
        <w:rPr>
          <w:rStyle w:val="hgkelc"/>
          <w:rFonts w:ascii="Times New Roman" w:hAnsi="Times New Roman" w:cs="Times New Roman"/>
          <w:sz w:val="24"/>
          <w:szCs w:val="24"/>
        </w:rPr>
        <w:t>If a firm with market power aspires to get a grip on long run equilibrium it is essential to manage effic</w:t>
      </w:r>
      <w:r w:rsidR="00E84478" w:rsidRPr="007A32C8">
        <w:rPr>
          <w:rStyle w:val="hgkelc"/>
          <w:rFonts w:ascii="Times New Roman" w:hAnsi="Times New Roman" w:cs="Times New Roman"/>
          <w:sz w:val="24"/>
          <w:szCs w:val="24"/>
        </w:rPr>
        <w:t>ie</w:t>
      </w:r>
      <w:r w:rsidRPr="007A32C8">
        <w:rPr>
          <w:rStyle w:val="hgkelc"/>
          <w:rFonts w:ascii="Times New Roman" w:hAnsi="Times New Roman" w:cs="Times New Roman"/>
          <w:sz w:val="24"/>
          <w:szCs w:val="24"/>
        </w:rPr>
        <w:t>n</w:t>
      </w:r>
      <w:r w:rsidR="00E84478" w:rsidRPr="007A32C8">
        <w:rPr>
          <w:rStyle w:val="hgkelc"/>
          <w:rFonts w:ascii="Times New Roman" w:hAnsi="Times New Roman" w:cs="Times New Roman"/>
          <w:sz w:val="24"/>
          <w:szCs w:val="24"/>
        </w:rPr>
        <w:t>c</w:t>
      </w:r>
      <w:r w:rsidRPr="007A32C8">
        <w:rPr>
          <w:rStyle w:val="hgkelc"/>
          <w:rFonts w:ascii="Times New Roman" w:hAnsi="Times New Roman" w:cs="Times New Roman"/>
          <w:sz w:val="24"/>
          <w:szCs w:val="24"/>
        </w:rPr>
        <w:t xml:space="preserve">y its operations. </w:t>
      </w:r>
      <w:r w:rsidR="00E84478" w:rsidRPr="007A32C8">
        <w:rPr>
          <w:rStyle w:val="hgkelc"/>
          <w:rFonts w:ascii="Times New Roman" w:hAnsi="Times New Roman" w:cs="Times New Roman"/>
          <w:sz w:val="24"/>
          <w:szCs w:val="24"/>
        </w:rPr>
        <w:t>Efficiency</w:t>
      </w:r>
      <w:r w:rsidRPr="007A32C8">
        <w:rPr>
          <w:rStyle w:val="hgkelc"/>
          <w:rFonts w:ascii="Times New Roman" w:hAnsi="Times New Roman" w:cs="Times New Roman"/>
          <w:sz w:val="24"/>
          <w:szCs w:val="24"/>
        </w:rPr>
        <w:t xml:space="preserve"> </w:t>
      </w:r>
      <w:r w:rsidR="00E84478" w:rsidRPr="007A32C8">
        <w:rPr>
          <w:rStyle w:val="hgkelc"/>
          <w:rFonts w:ascii="Times New Roman" w:hAnsi="Times New Roman" w:cs="Times New Roman"/>
          <w:sz w:val="24"/>
          <w:szCs w:val="24"/>
        </w:rPr>
        <w:t>would mean</w:t>
      </w:r>
      <w:r w:rsidRPr="007A32C8">
        <w:rPr>
          <w:rStyle w:val="hgkelc"/>
          <w:rFonts w:ascii="Times New Roman" w:hAnsi="Times New Roman" w:cs="Times New Roman"/>
          <w:sz w:val="24"/>
          <w:szCs w:val="24"/>
        </w:rPr>
        <w:t xml:space="preserve"> that a firm produces at the </w:t>
      </w:r>
      <w:r w:rsidR="00E84478" w:rsidRPr="007A32C8">
        <w:rPr>
          <w:rStyle w:val="hgkelc"/>
          <w:rFonts w:ascii="Times New Roman" w:hAnsi="Times New Roman" w:cs="Times New Roman"/>
          <w:sz w:val="24"/>
          <w:szCs w:val="24"/>
        </w:rPr>
        <w:t>lowest</w:t>
      </w:r>
      <w:r w:rsidRPr="007A32C8">
        <w:rPr>
          <w:rStyle w:val="hgkelc"/>
          <w:rFonts w:ascii="Times New Roman" w:hAnsi="Times New Roman" w:cs="Times New Roman"/>
          <w:sz w:val="24"/>
          <w:szCs w:val="24"/>
        </w:rPr>
        <w:t xml:space="preserve"> average costs possible.  Important to note, </w:t>
      </w:r>
      <w:r w:rsidR="00E84478" w:rsidRPr="007A32C8">
        <w:rPr>
          <w:rStyle w:val="hgkelc"/>
          <w:rFonts w:ascii="Times New Roman" w:hAnsi="Times New Roman" w:cs="Times New Roman"/>
          <w:sz w:val="24"/>
          <w:szCs w:val="24"/>
        </w:rPr>
        <w:t>inefficiency</w:t>
      </w:r>
      <w:r w:rsidRPr="007A32C8">
        <w:rPr>
          <w:rStyle w:val="hgkelc"/>
          <w:rFonts w:ascii="Times New Roman" w:hAnsi="Times New Roman" w:cs="Times New Roman"/>
          <w:sz w:val="24"/>
          <w:szCs w:val="24"/>
        </w:rPr>
        <w:t xml:space="preserve"> in </w:t>
      </w:r>
      <w:r w:rsidR="00E84478" w:rsidRPr="007A32C8">
        <w:rPr>
          <w:rStyle w:val="hgkelc"/>
          <w:rFonts w:ascii="Times New Roman" w:hAnsi="Times New Roman" w:cs="Times New Roman"/>
          <w:sz w:val="24"/>
          <w:szCs w:val="24"/>
        </w:rPr>
        <w:t>firms</w:t>
      </w:r>
      <w:r w:rsidRPr="007A32C8">
        <w:rPr>
          <w:rStyle w:val="hgkelc"/>
          <w:rFonts w:ascii="Times New Roman" w:hAnsi="Times New Roman" w:cs="Times New Roman"/>
          <w:sz w:val="24"/>
          <w:szCs w:val="24"/>
        </w:rPr>
        <w:t xml:space="preserve"> with market power occurs in two ways. Firstly, in levels of optimum output, the firm’s price exceed the </w:t>
      </w:r>
      <w:r w:rsidR="003A01EC" w:rsidRPr="007A32C8">
        <w:rPr>
          <w:rStyle w:val="hgkelc"/>
          <w:rFonts w:ascii="Times New Roman" w:hAnsi="Times New Roman" w:cs="Times New Roman"/>
          <w:sz w:val="24"/>
          <w:szCs w:val="24"/>
        </w:rPr>
        <w:t>marginal</w:t>
      </w:r>
      <w:r w:rsidRPr="007A32C8">
        <w:rPr>
          <w:rStyle w:val="hgkelc"/>
          <w:rFonts w:ascii="Times New Roman" w:hAnsi="Times New Roman" w:cs="Times New Roman"/>
          <w:sz w:val="24"/>
          <w:szCs w:val="24"/>
        </w:rPr>
        <w:t xml:space="preserve"> costs involved in </w:t>
      </w:r>
      <w:r w:rsidR="00E84478" w:rsidRPr="007A32C8">
        <w:rPr>
          <w:rStyle w:val="hgkelc"/>
          <w:rFonts w:ascii="Times New Roman" w:hAnsi="Times New Roman" w:cs="Times New Roman"/>
          <w:sz w:val="24"/>
          <w:szCs w:val="24"/>
        </w:rPr>
        <w:t>production</w:t>
      </w:r>
      <w:r w:rsidRPr="007A32C8">
        <w:rPr>
          <w:rStyle w:val="hgkelc"/>
          <w:rFonts w:ascii="Times New Roman" w:hAnsi="Times New Roman" w:cs="Times New Roman"/>
          <w:sz w:val="24"/>
          <w:szCs w:val="24"/>
        </w:rPr>
        <w:t xml:space="preserve">. This is revealed in the demand </w:t>
      </w:r>
      <w:r w:rsidR="00E84478" w:rsidRPr="007A32C8">
        <w:rPr>
          <w:rStyle w:val="hgkelc"/>
          <w:rFonts w:ascii="Times New Roman" w:hAnsi="Times New Roman" w:cs="Times New Roman"/>
          <w:sz w:val="24"/>
          <w:szCs w:val="24"/>
        </w:rPr>
        <w:t>curve which</w:t>
      </w:r>
      <w:r w:rsidRPr="007A32C8">
        <w:rPr>
          <w:rStyle w:val="hgkelc"/>
          <w:rFonts w:ascii="Times New Roman" w:hAnsi="Times New Roman" w:cs="Times New Roman"/>
          <w:sz w:val="24"/>
          <w:szCs w:val="24"/>
        </w:rPr>
        <w:t xml:space="preserve"> slopes </w:t>
      </w:r>
      <w:r w:rsidR="00E84478" w:rsidRPr="007A32C8">
        <w:rPr>
          <w:rStyle w:val="hgkelc"/>
          <w:rFonts w:ascii="Times New Roman" w:hAnsi="Times New Roman" w:cs="Times New Roman"/>
          <w:sz w:val="24"/>
          <w:szCs w:val="24"/>
        </w:rPr>
        <w:t>downward</w:t>
      </w:r>
      <w:r w:rsidRPr="007A32C8">
        <w:rPr>
          <w:rStyle w:val="hgkelc"/>
          <w:rFonts w:ascii="Times New Roman" w:hAnsi="Times New Roman" w:cs="Times New Roman"/>
          <w:sz w:val="24"/>
          <w:szCs w:val="24"/>
        </w:rPr>
        <w:t xml:space="preserve">. This is the demand </w:t>
      </w:r>
      <w:r w:rsidR="00E84478" w:rsidRPr="007A32C8">
        <w:rPr>
          <w:rStyle w:val="hgkelc"/>
          <w:rFonts w:ascii="Times New Roman" w:hAnsi="Times New Roman" w:cs="Times New Roman"/>
          <w:sz w:val="24"/>
          <w:szCs w:val="24"/>
        </w:rPr>
        <w:t>curve</w:t>
      </w:r>
      <w:r w:rsidRPr="007A32C8">
        <w:rPr>
          <w:rStyle w:val="hgkelc"/>
          <w:rFonts w:ascii="Times New Roman" w:hAnsi="Times New Roman" w:cs="Times New Roman"/>
          <w:sz w:val="24"/>
          <w:szCs w:val="24"/>
        </w:rPr>
        <w:t xml:space="preserve"> of the firm which also the same as the market demand curve. The</w:t>
      </w:r>
      <w:r w:rsidR="00E84478" w:rsidRPr="007A32C8">
        <w:rPr>
          <w:rStyle w:val="hgkelc"/>
          <w:rFonts w:ascii="Times New Roman" w:hAnsi="Times New Roman" w:cs="Times New Roman"/>
          <w:sz w:val="24"/>
          <w:szCs w:val="24"/>
        </w:rPr>
        <w:t xml:space="preserve"> dynamics of market </w:t>
      </w:r>
      <w:r w:rsidRPr="007A32C8">
        <w:rPr>
          <w:rStyle w:val="hgkelc"/>
          <w:rFonts w:ascii="Times New Roman" w:hAnsi="Times New Roman" w:cs="Times New Roman"/>
          <w:sz w:val="24"/>
          <w:szCs w:val="24"/>
        </w:rPr>
        <w:t xml:space="preserve">power for monopolistic firms imply that in </w:t>
      </w:r>
      <w:r w:rsidR="00E84478" w:rsidRPr="007A32C8">
        <w:rPr>
          <w:rStyle w:val="hgkelc"/>
          <w:rFonts w:ascii="Times New Roman" w:hAnsi="Times New Roman" w:cs="Times New Roman"/>
          <w:sz w:val="24"/>
          <w:szCs w:val="24"/>
        </w:rPr>
        <w:t>maximizing</w:t>
      </w:r>
      <w:r w:rsidRPr="007A32C8">
        <w:rPr>
          <w:rStyle w:val="hgkelc"/>
          <w:rFonts w:ascii="Times New Roman" w:hAnsi="Times New Roman" w:cs="Times New Roman"/>
          <w:sz w:val="24"/>
          <w:szCs w:val="24"/>
        </w:rPr>
        <w:t xml:space="preserve"> their levels of production</w:t>
      </w:r>
      <w:r w:rsidR="00E84478" w:rsidRPr="007A32C8">
        <w:rPr>
          <w:rStyle w:val="hgkelc"/>
          <w:rFonts w:ascii="Times New Roman" w:hAnsi="Times New Roman" w:cs="Times New Roman"/>
          <w:sz w:val="24"/>
          <w:szCs w:val="24"/>
        </w:rPr>
        <w:t>, the</w:t>
      </w:r>
      <w:r w:rsidRPr="007A32C8">
        <w:rPr>
          <w:rStyle w:val="hgkelc"/>
          <w:rFonts w:ascii="Times New Roman" w:hAnsi="Times New Roman" w:cs="Times New Roman"/>
          <w:sz w:val="24"/>
          <w:szCs w:val="24"/>
        </w:rPr>
        <w:t xml:space="preserve"> firm experiences net loss attributed to the producer </w:t>
      </w:r>
      <w:r w:rsidR="00E84478" w:rsidRPr="007A32C8">
        <w:rPr>
          <w:rStyle w:val="hgkelc"/>
          <w:rFonts w:ascii="Times New Roman" w:hAnsi="Times New Roman" w:cs="Times New Roman"/>
          <w:sz w:val="24"/>
          <w:szCs w:val="24"/>
        </w:rPr>
        <w:t>an</w:t>
      </w:r>
      <w:r w:rsidRPr="007A32C8">
        <w:rPr>
          <w:rStyle w:val="hgkelc"/>
          <w:rFonts w:ascii="Times New Roman" w:hAnsi="Times New Roman" w:cs="Times New Roman"/>
          <w:sz w:val="24"/>
          <w:szCs w:val="24"/>
        </w:rPr>
        <w:t xml:space="preserve">d consumer </w:t>
      </w:r>
      <w:r w:rsidR="00E84478" w:rsidRPr="007A32C8">
        <w:rPr>
          <w:rStyle w:val="hgkelc"/>
          <w:rFonts w:ascii="Times New Roman" w:hAnsi="Times New Roman" w:cs="Times New Roman"/>
          <w:sz w:val="24"/>
          <w:szCs w:val="24"/>
        </w:rPr>
        <w:t>surplus</w:t>
      </w:r>
      <w:r w:rsidRPr="007A32C8">
        <w:rPr>
          <w:rStyle w:val="hgkelc"/>
          <w:rFonts w:ascii="Times New Roman" w:hAnsi="Times New Roman" w:cs="Times New Roman"/>
          <w:sz w:val="24"/>
          <w:szCs w:val="24"/>
        </w:rPr>
        <w:t xml:space="preserve">. Secondly, the firms in the monopolistic markets usually operate in excess capacities. Usually, the output </w:t>
      </w:r>
      <w:r w:rsidR="00E84478" w:rsidRPr="007A32C8">
        <w:rPr>
          <w:rStyle w:val="hgkelc"/>
          <w:rFonts w:ascii="Times New Roman" w:hAnsi="Times New Roman" w:cs="Times New Roman"/>
          <w:sz w:val="24"/>
          <w:szCs w:val="24"/>
        </w:rPr>
        <w:t>levels</w:t>
      </w:r>
      <w:r w:rsidRPr="007A32C8">
        <w:rPr>
          <w:rStyle w:val="hgkelc"/>
          <w:rFonts w:ascii="Times New Roman" w:hAnsi="Times New Roman" w:cs="Times New Roman"/>
          <w:sz w:val="24"/>
          <w:szCs w:val="24"/>
        </w:rPr>
        <w:t xml:space="preserve"> that offer </w:t>
      </w:r>
      <w:r w:rsidR="00E84478" w:rsidRPr="007A32C8">
        <w:rPr>
          <w:rStyle w:val="hgkelc"/>
          <w:rFonts w:ascii="Times New Roman" w:hAnsi="Times New Roman" w:cs="Times New Roman"/>
          <w:sz w:val="24"/>
          <w:szCs w:val="24"/>
        </w:rPr>
        <w:t>maximum</w:t>
      </w:r>
      <w:r w:rsidRPr="007A32C8">
        <w:rPr>
          <w:rStyle w:val="hgkelc"/>
          <w:rFonts w:ascii="Times New Roman" w:hAnsi="Times New Roman" w:cs="Times New Roman"/>
          <w:sz w:val="24"/>
          <w:szCs w:val="24"/>
        </w:rPr>
        <w:t xml:space="preserve"> </w:t>
      </w:r>
      <w:r w:rsidR="00E84478" w:rsidRPr="007A32C8">
        <w:rPr>
          <w:rStyle w:val="hgkelc"/>
          <w:rFonts w:ascii="Times New Roman" w:hAnsi="Times New Roman" w:cs="Times New Roman"/>
          <w:sz w:val="24"/>
          <w:szCs w:val="24"/>
        </w:rPr>
        <w:t>profits</w:t>
      </w:r>
      <w:r w:rsidRPr="007A32C8">
        <w:rPr>
          <w:rStyle w:val="hgkelc"/>
          <w:rFonts w:ascii="Times New Roman" w:hAnsi="Times New Roman" w:cs="Times New Roman"/>
          <w:sz w:val="24"/>
          <w:szCs w:val="24"/>
        </w:rPr>
        <w:t xml:space="preserve"> are less that the output levels</w:t>
      </w:r>
      <w:r w:rsidR="007D2956" w:rsidRPr="007A32C8">
        <w:rPr>
          <w:rStyle w:val="hgkelc"/>
          <w:rFonts w:ascii="Times New Roman" w:hAnsi="Times New Roman" w:cs="Times New Roman"/>
          <w:sz w:val="24"/>
          <w:szCs w:val="24"/>
        </w:rPr>
        <w:t xml:space="preserve"> </w:t>
      </w:r>
      <w:r w:rsidR="00E84478" w:rsidRPr="007A32C8">
        <w:rPr>
          <w:rStyle w:val="hgkelc"/>
          <w:rFonts w:ascii="Times New Roman" w:hAnsi="Times New Roman" w:cs="Times New Roman"/>
          <w:sz w:val="24"/>
          <w:szCs w:val="24"/>
        </w:rPr>
        <w:t>attributed</w:t>
      </w:r>
      <w:r w:rsidR="007D2956" w:rsidRPr="007A32C8">
        <w:rPr>
          <w:rStyle w:val="hgkelc"/>
          <w:rFonts w:ascii="Times New Roman" w:hAnsi="Times New Roman" w:cs="Times New Roman"/>
          <w:sz w:val="24"/>
          <w:szCs w:val="24"/>
        </w:rPr>
        <w:t xml:space="preserve"> to the min</w:t>
      </w:r>
      <w:r w:rsidR="00E84478" w:rsidRPr="007A32C8">
        <w:rPr>
          <w:rStyle w:val="hgkelc"/>
          <w:rFonts w:ascii="Times New Roman" w:hAnsi="Times New Roman" w:cs="Times New Roman"/>
          <w:sz w:val="24"/>
          <w:szCs w:val="24"/>
        </w:rPr>
        <w:t>im</w:t>
      </w:r>
      <w:r w:rsidR="007D2956" w:rsidRPr="007A32C8">
        <w:rPr>
          <w:rStyle w:val="hgkelc"/>
          <w:rFonts w:ascii="Times New Roman" w:hAnsi="Times New Roman" w:cs="Times New Roman"/>
          <w:sz w:val="24"/>
          <w:szCs w:val="24"/>
        </w:rPr>
        <w:t xml:space="preserve">um </w:t>
      </w:r>
      <w:r w:rsidR="00E84478" w:rsidRPr="007A32C8">
        <w:rPr>
          <w:rStyle w:val="hgkelc"/>
          <w:rFonts w:ascii="Times New Roman" w:hAnsi="Times New Roman" w:cs="Times New Roman"/>
          <w:sz w:val="24"/>
          <w:szCs w:val="24"/>
        </w:rPr>
        <w:t>average</w:t>
      </w:r>
      <w:r w:rsidR="007D2956" w:rsidRPr="007A32C8">
        <w:rPr>
          <w:rStyle w:val="hgkelc"/>
          <w:rFonts w:ascii="Times New Roman" w:hAnsi="Times New Roman" w:cs="Times New Roman"/>
          <w:sz w:val="24"/>
          <w:szCs w:val="24"/>
        </w:rPr>
        <w:t xml:space="preserve"> cost</w:t>
      </w:r>
      <w:r w:rsidR="00E84478" w:rsidRPr="007A32C8">
        <w:rPr>
          <w:rStyle w:val="hgkelc"/>
          <w:rFonts w:ascii="Times New Roman" w:hAnsi="Times New Roman" w:cs="Times New Roman"/>
          <w:sz w:val="24"/>
          <w:szCs w:val="24"/>
        </w:rPr>
        <w:t>s</w:t>
      </w:r>
      <w:r w:rsidR="007D2956" w:rsidRPr="007A32C8">
        <w:rPr>
          <w:rStyle w:val="hgkelc"/>
          <w:rFonts w:ascii="Times New Roman" w:hAnsi="Times New Roman" w:cs="Times New Roman"/>
          <w:sz w:val="24"/>
          <w:szCs w:val="24"/>
        </w:rPr>
        <w:t xml:space="preserve">. Just as the demand curve slopes </w:t>
      </w:r>
      <w:r w:rsidR="00E84478" w:rsidRPr="007A32C8">
        <w:rPr>
          <w:rStyle w:val="hgkelc"/>
          <w:rFonts w:ascii="Times New Roman" w:hAnsi="Times New Roman" w:cs="Times New Roman"/>
          <w:sz w:val="24"/>
          <w:szCs w:val="24"/>
        </w:rPr>
        <w:t>downwards</w:t>
      </w:r>
      <w:r w:rsidR="007D2956" w:rsidRPr="007A32C8">
        <w:rPr>
          <w:rStyle w:val="hgkelc"/>
          <w:rFonts w:ascii="Times New Roman" w:hAnsi="Times New Roman" w:cs="Times New Roman"/>
          <w:sz w:val="24"/>
          <w:szCs w:val="24"/>
        </w:rPr>
        <w:t xml:space="preserve">, there is the risk of excess capacity which accounts for deadweight loss (Lumen, 2020). </w:t>
      </w:r>
    </w:p>
    <w:p w:rsidR="007D2956" w:rsidRPr="007A32C8" w:rsidRDefault="007D2956" w:rsidP="00E84478">
      <w:pPr>
        <w:autoSpaceDE w:val="0"/>
        <w:autoSpaceDN w:val="0"/>
        <w:adjustRightInd w:val="0"/>
        <w:spacing w:after="0" w:line="480" w:lineRule="auto"/>
        <w:rPr>
          <w:rStyle w:val="hgkelc"/>
          <w:rFonts w:ascii="Times New Roman" w:hAnsi="Times New Roman" w:cs="Times New Roman"/>
          <w:sz w:val="24"/>
          <w:szCs w:val="24"/>
        </w:rPr>
      </w:pPr>
    </w:p>
    <w:p w:rsidR="007D2956" w:rsidRPr="007A32C8" w:rsidRDefault="007D2956" w:rsidP="00E84478">
      <w:pPr>
        <w:autoSpaceDE w:val="0"/>
        <w:autoSpaceDN w:val="0"/>
        <w:adjustRightInd w:val="0"/>
        <w:spacing w:after="0" w:line="480" w:lineRule="auto"/>
        <w:ind w:firstLine="720"/>
        <w:rPr>
          <w:rFonts w:ascii="Times New Roman" w:hAnsi="Times New Roman" w:cs="Times New Roman"/>
          <w:sz w:val="24"/>
          <w:szCs w:val="24"/>
        </w:rPr>
      </w:pPr>
      <w:r w:rsidRPr="007A32C8">
        <w:rPr>
          <w:rStyle w:val="hgkelc"/>
          <w:rFonts w:ascii="Times New Roman" w:hAnsi="Times New Roman" w:cs="Times New Roman"/>
          <w:sz w:val="24"/>
          <w:szCs w:val="24"/>
        </w:rPr>
        <w:t xml:space="preserve">In </w:t>
      </w:r>
      <w:r w:rsidR="00E84478" w:rsidRPr="007A32C8">
        <w:rPr>
          <w:rStyle w:val="hgkelc"/>
          <w:rFonts w:ascii="Times New Roman" w:hAnsi="Times New Roman" w:cs="Times New Roman"/>
          <w:sz w:val="24"/>
          <w:szCs w:val="24"/>
        </w:rPr>
        <w:t>contextualizing</w:t>
      </w:r>
      <w:r w:rsidRPr="007A32C8">
        <w:rPr>
          <w:rStyle w:val="hgkelc"/>
          <w:rFonts w:ascii="Times New Roman" w:hAnsi="Times New Roman" w:cs="Times New Roman"/>
          <w:sz w:val="24"/>
          <w:szCs w:val="24"/>
        </w:rPr>
        <w:t xml:space="preserve"> this to the case of Tesla, managing efficiency is a crucial component in managerial </w:t>
      </w:r>
      <w:r w:rsidR="00E84478" w:rsidRPr="007A32C8">
        <w:rPr>
          <w:rStyle w:val="hgkelc"/>
          <w:rFonts w:ascii="Times New Roman" w:hAnsi="Times New Roman" w:cs="Times New Roman"/>
          <w:sz w:val="24"/>
          <w:szCs w:val="24"/>
        </w:rPr>
        <w:t>decision</w:t>
      </w:r>
      <w:r w:rsidRPr="007A32C8">
        <w:rPr>
          <w:rStyle w:val="hgkelc"/>
          <w:rFonts w:ascii="Times New Roman" w:hAnsi="Times New Roman" w:cs="Times New Roman"/>
          <w:sz w:val="24"/>
          <w:szCs w:val="24"/>
        </w:rPr>
        <w:t xml:space="preserve"> making. A section of the </w:t>
      </w:r>
      <w:r w:rsidR="00E84478" w:rsidRPr="007A32C8">
        <w:rPr>
          <w:rStyle w:val="hgkelc"/>
          <w:rFonts w:ascii="Times New Roman" w:hAnsi="Times New Roman" w:cs="Times New Roman"/>
          <w:sz w:val="24"/>
          <w:szCs w:val="24"/>
        </w:rPr>
        <w:t>scholarly</w:t>
      </w:r>
      <w:r w:rsidRPr="007A32C8">
        <w:rPr>
          <w:rStyle w:val="hgkelc"/>
          <w:rFonts w:ascii="Times New Roman" w:hAnsi="Times New Roman" w:cs="Times New Roman"/>
          <w:sz w:val="24"/>
          <w:szCs w:val="24"/>
        </w:rPr>
        <w:t xml:space="preserve"> evidence shows that with technological innovations, partial monopolies such as </w:t>
      </w:r>
      <w:r w:rsidR="003A01EC" w:rsidRPr="007A32C8">
        <w:rPr>
          <w:rStyle w:val="hgkelc"/>
          <w:rFonts w:ascii="Times New Roman" w:hAnsi="Times New Roman" w:cs="Times New Roman"/>
          <w:sz w:val="24"/>
          <w:szCs w:val="24"/>
        </w:rPr>
        <w:t>Telsa</w:t>
      </w:r>
      <w:r w:rsidRPr="007A32C8">
        <w:rPr>
          <w:rStyle w:val="hgkelc"/>
          <w:rFonts w:ascii="Times New Roman" w:hAnsi="Times New Roman" w:cs="Times New Roman"/>
          <w:sz w:val="24"/>
          <w:szCs w:val="24"/>
        </w:rPr>
        <w:t xml:space="preserve"> can be able to lower production costs thus impacting well on production efficiencies (</w:t>
      </w:r>
      <w:r w:rsidRPr="007A32C8">
        <w:rPr>
          <w:rFonts w:ascii="Times New Roman" w:hAnsi="Times New Roman" w:cs="Times New Roman"/>
          <w:sz w:val="24"/>
          <w:szCs w:val="24"/>
        </w:rPr>
        <w:t xml:space="preserve">OpenStax, 2016: </w:t>
      </w:r>
      <w:r w:rsidRPr="007A32C8">
        <w:rPr>
          <w:rFonts w:ascii="Times New Roman" w:eastAsia="ArialUnicodeMS" w:hAnsi="Times New Roman" w:cs="Times New Roman"/>
          <w:sz w:val="24"/>
          <w:szCs w:val="24"/>
        </w:rPr>
        <w:t>Todorova, 2016</w:t>
      </w:r>
      <w:r w:rsidRPr="007A32C8">
        <w:rPr>
          <w:rFonts w:ascii="Times New Roman" w:hAnsi="Times New Roman" w:cs="Times New Roman"/>
          <w:sz w:val="24"/>
          <w:szCs w:val="24"/>
        </w:rPr>
        <w:t xml:space="preserve">). As a competitive and </w:t>
      </w:r>
      <w:r w:rsidR="00F97561" w:rsidRPr="007A32C8">
        <w:rPr>
          <w:rFonts w:ascii="Times New Roman" w:hAnsi="Times New Roman" w:cs="Times New Roman"/>
          <w:sz w:val="24"/>
          <w:szCs w:val="24"/>
        </w:rPr>
        <w:t>tech-</w:t>
      </w:r>
      <w:r w:rsidR="00E84478" w:rsidRPr="007A32C8">
        <w:rPr>
          <w:rFonts w:ascii="Times New Roman" w:hAnsi="Times New Roman" w:cs="Times New Roman"/>
          <w:sz w:val="24"/>
          <w:szCs w:val="24"/>
        </w:rPr>
        <w:t>savvy</w:t>
      </w:r>
      <w:r w:rsidR="00F97561" w:rsidRPr="007A32C8">
        <w:rPr>
          <w:rFonts w:ascii="Times New Roman" w:hAnsi="Times New Roman" w:cs="Times New Roman"/>
          <w:sz w:val="24"/>
          <w:szCs w:val="24"/>
        </w:rPr>
        <w:t xml:space="preserve"> enterprise, Tesla can continually invest in cutting edge </w:t>
      </w:r>
      <w:r w:rsidR="00E84478" w:rsidRPr="007A32C8">
        <w:rPr>
          <w:rFonts w:ascii="Times New Roman" w:hAnsi="Times New Roman" w:cs="Times New Roman"/>
          <w:sz w:val="24"/>
          <w:szCs w:val="24"/>
        </w:rPr>
        <w:t>technologies</w:t>
      </w:r>
      <w:r w:rsidR="00F97561" w:rsidRPr="007A32C8">
        <w:rPr>
          <w:rFonts w:ascii="Times New Roman" w:hAnsi="Times New Roman" w:cs="Times New Roman"/>
          <w:sz w:val="24"/>
          <w:szCs w:val="24"/>
        </w:rPr>
        <w:t xml:space="preserve"> that will help lower the production costs. Already, Stringham et al. (2015) affirms that Tesla continues to </w:t>
      </w:r>
      <w:r w:rsidR="00F97561" w:rsidRPr="007A32C8">
        <w:rPr>
          <w:rFonts w:ascii="Times New Roman" w:hAnsi="Times New Roman" w:cs="Times New Roman"/>
          <w:sz w:val="24"/>
          <w:szCs w:val="24"/>
        </w:rPr>
        <w:lastRenderedPageBreak/>
        <w:t xml:space="preserve">partner with dedicated </w:t>
      </w:r>
      <w:r w:rsidR="00E84478" w:rsidRPr="007A32C8">
        <w:rPr>
          <w:rFonts w:ascii="Times New Roman" w:hAnsi="Times New Roman" w:cs="Times New Roman"/>
          <w:sz w:val="24"/>
          <w:szCs w:val="24"/>
        </w:rPr>
        <w:t>technology</w:t>
      </w:r>
      <w:r w:rsidR="00F97561" w:rsidRPr="007A32C8">
        <w:rPr>
          <w:rFonts w:ascii="Times New Roman" w:hAnsi="Times New Roman" w:cs="Times New Roman"/>
          <w:sz w:val="24"/>
          <w:szCs w:val="24"/>
        </w:rPr>
        <w:t xml:space="preserve"> and engineering </w:t>
      </w:r>
      <w:r w:rsidR="00E84478" w:rsidRPr="007A32C8">
        <w:rPr>
          <w:rFonts w:ascii="Times New Roman" w:hAnsi="Times New Roman" w:cs="Times New Roman"/>
          <w:sz w:val="24"/>
          <w:szCs w:val="24"/>
        </w:rPr>
        <w:t>firms</w:t>
      </w:r>
      <w:r w:rsidR="00F97561" w:rsidRPr="007A32C8">
        <w:rPr>
          <w:rFonts w:ascii="Times New Roman" w:hAnsi="Times New Roman" w:cs="Times New Roman"/>
          <w:sz w:val="24"/>
          <w:szCs w:val="24"/>
        </w:rPr>
        <w:t xml:space="preserve"> such as the Lotus Elise licensed technology to find very unique and cost </w:t>
      </w:r>
      <w:r w:rsidR="00E84478" w:rsidRPr="007A32C8">
        <w:rPr>
          <w:rFonts w:ascii="Times New Roman" w:hAnsi="Times New Roman" w:cs="Times New Roman"/>
          <w:sz w:val="24"/>
          <w:szCs w:val="24"/>
        </w:rPr>
        <w:t>effective</w:t>
      </w:r>
      <w:r w:rsidR="00F97561" w:rsidRPr="007A32C8">
        <w:rPr>
          <w:rFonts w:ascii="Times New Roman" w:hAnsi="Times New Roman" w:cs="Times New Roman"/>
          <w:sz w:val="24"/>
          <w:szCs w:val="24"/>
        </w:rPr>
        <w:t xml:space="preserve"> </w:t>
      </w:r>
      <w:r w:rsidR="00E84478" w:rsidRPr="007A32C8">
        <w:rPr>
          <w:rFonts w:ascii="Times New Roman" w:hAnsi="Times New Roman" w:cs="Times New Roman"/>
          <w:sz w:val="24"/>
          <w:szCs w:val="24"/>
        </w:rPr>
        <w:t>approaches</w:t>
      </w:r>
      <w:r w:rsidR="00F97561" w:rsidRPr="007A32C8">
        <w:rPr>
          <w:rFonts w:ascii="Times New Roman" w:hAnsi="Times New Roman" w:cs="Times New Roman"/>
          <w:sz w:val="24"/>
          <w:szCs w:val="24"/>
        </w:rPr>
        <w:t xml:space="preserve"> to develop their cars components. Within the </w:t>
      </w:r>
      <w:r w:rsidR="00E84478" w:rsidRPr="007A32C8">
        <w:rPr>
          <w:rFonts w:ascii="Times New Roman" w:hAnsi="Times New Roman" w:cs="Times New Roman"/>
          <w:sz w:val="24"/>
          <w:szCs w:val="24"/>
        </w:rPr>
        <w:t>segment</w:t>
      </w:r>
      <w:r w:rsidR="00F97561" w:rsidRPr="007A32C8">
        <w:rPr>
          <w:rFonts w:ascii="Times New Roman" w:hAnsi="Times New Roman" w:cs="Times New Roman"/>
          <w:sz w:val="24"/>
          <w:szCs w:val="24"/>
        </w:rPr>
        <w:t xml:space="preserve"> of </w:t>
      </w:r>
      <w:r w:rsidR="00E84478" w:rsidRPr="007A32C8">
        <w:rPr>
          <w:rFonts w:ascii="Times New Roman" w:hAnsi="Times New Roman" w:cs="Times New Roman"/>
          <w:sz w:val="24"/>
          <w:szCs w:val="24"/>
        </w:rPr>
        <w:t>market</w:t>
      </w:r>
      <w:r w:rsidR="00F97561" w:rsidRPr="007A32C8">
        <w:rPr>
          <w:rFonts w:ascii="Times New Roman" w:hAnsi="Times New Roman" w:cs="Times New Roman"/>
          <w:sz w:val="24"/>
          <w:szCs w:val="24"/>
        </w:rPr>
        <w:t xml:space="preserve"> efficiency, a monopolistically competitive firm such as</w:t>
      </w:r>
      <w:r w:rsidR="00E84478" w:rsidRPr="007A32C8">
        <w:rPr>
          <w:rFonts w:ascii="Times New Roman" w:hAnsi="Times New Roman" w:cs="Times New Roman"/>
          <w:sz w:val="24"/>
          <w:szCs w:val="24"/>
        </w:rPr>
        <w:t xml:space="preserve"> </w:t>
      </w:r>
      <w:r w:rsidR="00F97561" w:rsidRPr="007A32C8">
        <w:rPr>
          <w:rFonts w:ascii="Times New Roman" w:hAnsi="Times New Roman" w:cs="Times New Roman"/>
          <w:sz w:val="24"/>
          <w:szCs w:val="24"/>
        </w:rPr>
        <w:t xml:space="preserve">Tesla need to operate as though it is in a competitive market. Bolder steps to lower production efficiencies would lessen the slope of </w:t>
      </w:r>
      <w:r w:rsidR="003A01EC" w:rsidRPr="007A32C8">
        <w:rPr>
          <w:rFonts w:ascii="Times New Roman" w:hAnsi="Times New Roman" w:cs="Times New Roman"/>
          <w:sz w:val="24"/>
          <w:szCs w:val="24"/>
        </w:rPr>
        <w:t>the</w:t>
      </w:r>
      <w:r w:rsidR="00F97561" w:rsidRPr="007A32C8">
        <w:rPr>
          <w:rFonts w:ascii="Times New Roman" w:hAnsi="Times New Roman" w:cs="Times New Roman"/>
          <w:sz w:val="24"/>
          <w:szCs w:val="24"/>
        </w:rPr>
        <w:t xml:space="preserve"> demand curve and guarantee better levels of efficiency. </w:t>
      </w:r>
    </w:p>
    <w:p w:rsidR="00F97561" w:rsidRPr="007A32C8" w:rsidRDefault="00F97561" w:rsidP="00E84478">
      <w:pPr>
        <w:autoSpaceDE w:val="0"/>
        <w:autoSpaceDN w:val="0"/>
        <w:adjustRightInd w:val="0"/>
        <w:spacing w:after="0" w:line="480" w:lineRule="auto"/>
        <w:rPr>
          <w:rFonts w:ascii="Times New Roman" w:hAnsi="Times New Roman" w:cs="Times New Roman"/>
          <w:sz w:val="24"/>
          <w:szCs w:val="24"/>
        </w:rPr>
      </w:pPr>
    </w:p>
    <w:p w:rsidR="00F97561" w:rsidRPr="007A32C8" w:rsidRDefault="00F97561" w:rsidP="00E84478">
      <w:pPr>
        <w:pStyle w:val="ListParagraph"/>
        <w:numPr>
          <w:ilvl w:val="0"/>
          <w:numId w:val="1"/>
        </w:numPr>
        <w:autoSpaceDE w:val="0"/>
        <w:autoSpaceDN w:val="0"/>
        <w:adjustRightInd w:val="0"/>
        <w:spacing w:after="0" w:line="480" w:lineRule="auto"/>
        <w:jc w:val="center"/>
        <w:outlineLvl w:val="0"/>
        <w:rPr>
          <w:rFonts w:ascii="Times New Roman" w:hAnsi="Times New Roman" w:cs="Times New Roman"/>
          <w:b/>
          <w:sz w:val="24"/>
          <w:szCs w:val="24"/>
        </w:rPr>
      </w:pPr>
      <w:bookmarkStart w:id="13" w:name="_Toc56111063"/>
      <w:r w:rsidRPr="007A32C8">
        <w:rPr>
          <w:rFonts w:ascii="Times New Roman" w:hAnsi="Times New Roman" w:cs="Times New Roman"/>
          <w:b/>
          <w:sz w:val="24"/>
          <w:szCs w:val="24"/>
        </w:rPr>
        <w:t>Conclusion</w:t>
      </w:r>
      <w:bookmarkEnd w:id="13"/>
    </w:p>
    <w:p w:rsidR="00F97561" w:rsidRPr="007A32C8" w:rsidRDefault="00F97561" w:rsidP="00E84478">
      <w:pPr>
        <w:autoSpaceDE w:val="0"/>
        <w:autoSpaceDN w:val="0"/>
        <w:adjustRightInd w:val="0"/>
        <w:spacing w:after="0" w:line="480" w:lineRule="auto"/>
        <w:ind w:firstLine="720"/>
        <w:rPr>
          <w:rFonts w:ascii="Times New Roman" w:hAnsi="Times New Roman" w:cs="Times New Roman"/>
          <w:sz w:val="24"/>
          <w:szCs w:val="24"/>
        </w:rPr>
      </w:pPr>
      <w:r w:rsidRPr="007A32C8">
        <w:rPr>
          <w:rFonts w:ascii="Times New Roman" w:hAnsi="Times New Roman" w:cs="Times New Roman"/>
          <w:sz w:val="24"/>
          <w:szCs w:val="24"/>
        </w:rPr>
        <w:t xml:space="preserve">Firms with market power enjoy a significant degree of demand inelasticity which </w:t>
      </w:r>
      <w:r w:rsidR="00E84478" w:rsidRPr="007A32C8">
        <w:rPr>
          <w:rFonts w:ascii="Times New Roman" w:hAnsi="Times New Roman" w:cs="Times New Roman"/>
          <w:sz w:val="24"/>
          <w:szCs w:val="24"/>
        </w:rPr>
        <w:t>means</w:t>
      </w:r>
      <w:r w:rsidRPr="007A32C8">
        <w:rPr>
          <w:rFonts w:ascii="Times New Roman" w:hAnsi="Times New Roman" w:cs="Times New Roman"/>
          <w:sz w:val="24"/>
          <w:szCs w:val="24"/>
        </w:rPr>
        <w:t xml:space="preserve"> that price changes do not have adverse effects on sales revenues. Tesla is an ideal case study of a monopolistically competitive firm since it makes fully electric cars which are highly </w:t>
      </w:r>
      <w:r w:rsidR="00E84478" w:rsidRPr="007A32C8">
        <w:rPr>
          <w:rFonts w:ascii="Times New Roman" w:hAnsi="Times New Roman" w:cs="Times New Roman"/>
          <w:sz w:val="24"/>
          <w:szCs w:val="24"/>
        </w:rPr>
        <w:t>differentiated</w:t>
      </w:r>
      <w:r w:rsidRPr="007A32C8">
        <w:rPr>
          <w:rFonts w:ascii="Times New Roman" w:hAnsi="Times New Roman" w:cs="Times New Roman"/>
          <w:sz w:val="24"/>
          <w:szCs w:val="24"/>
        </w:rPr>
        <w:t xml:space="preserve"> from the </w:t>
      </w:r>
      <w:r w:rsidR="00E84478" w:rsidRPr="007A32C8">
        <w:rPr>
          <w:rFonts w:ascii="Times New Roman" w:hAnsi="Times New Roman" w:cs="Times New Roman"/>
          <w:sz w:val="24"/>
          <w:szCs w:val="24"/>
        </w:rPr>
        <w:t>conventional</w:t>
      </w:r>
      <w:r w:rsidRPr="007A32C8">
        <w:rPr>
          <w:rFonts w:ascii="Times New Roman" w:hAnsi="Times New Roman" w:cs="Times New Roman"/>
          <w:sz w:val="24"/>
          <w:szCs w:val="24"/>
        </w:rPr>
        <w:t xml:space="preserve"> cars. An analysis of the </w:t>
      </w:r>
      <w:r w:rsidR="00E84478" w:rsidRPr="007A32C8">
        <w:rPr>
          <w:rFonts w:ascii="Times New Roman" w:hAnsi="Times New Roman" w:cs="Times New Roman"/>
          <w:sz w:val="24"/>
          <w:szCs w:val="24"/>
        </w:rPr>
        <w:t>managerial</w:t>
      </w:r>
      <w:r w:rsidRPr="007A32C8">
        <w:rPr>
          <w:rFonts w:ascii="Times New Roman" w:hAnsi="Times New Roman" w:cs="Times New Roman"/>
          <w:sz w:val="24"/>
          <w:szCs w:val="24"/>
        </w:rPr>
        <w:t xml:space="preserve"> </w:t>
      </w:r>
      <w:r w:rsidR="00E84478" w:rsidRPr="007A32C8">
        <w:rPr>
          <w:rFonts w:ascii="Times New Roman" w:hAnsi="Times New Roman" w:cs="Times New Roman"/>
          <w:sz w:val="24"/>
          <w:szCs w:val="24"/>
        </w:rPr>
        <w:t>decision</w:t>
      </w:r>
      <w:r w:rsidRPr="007A32C8">
        <w:rPr>
          <w:rFonts w:ascii="Times New Roman" w:hAnsi="Times New Roman" w:cs="Times New Roman"/>
          <w:sz w:val="24"/>
          <w:szCs w:val="24"/>
        </w:rPr>
        <w:t xml:space="preserve"> making i</w:t>
      </w:r>
      <w:r w:rsidR="00E84478" w:rsidRPr="007A32C8">
        <w:rPr>
          <w:rFonts w:ascii="Times New Roman" w:hAnsi="Times New Roman" w:cs="Times New Roman"/>
          <w:sz w:val="24"/>
          <w:szCs w:val="24"/>
        </w:rPr>
        <w:t>n such a firm has revealed that</w:t>
      </w:r>
      <w:r w:rsidRPr="007A32C8">
        <w:rPr>
          <w:rFonts w:ascii="Times New Roman" w:hAnsi="Times New Roman" w:cs="Times New Roman"/>
          <w:sz w:val="24"/>
          <w:szCs w:val="24"/>
        </w:rPr>
        <w:t xml:space="preserve"> the profit maximization decisions focus on </w:t>
      </w:r>
      <w:r w:rsidR="00E84478" w:rsidRPr="007A32C8">
        <w:rPr>
          <w:rFonts w:ascii="Times New Roman" w:hAnsi="Times New Roman" w:cs="Times New Roman"/>
          <w:sz w:val="24"/>
          <w:szCs w:val="24"/>
        </w:rPr>
        <w:t>achieving</w:t>
      </w:r>
      <w:r w:rsidRPr="007A32C8">
        <w:rPr>
          <w:rFonts w:ascii="Times New Roman" w:hAnsi="Times New Roman" w:cs="Times New Roman"/>
          <w:sz w:val="24"/>
          <w:szCs w:val="24"/>
        </w:rPr>
        <w:t xml:space="preserve"> a production quantity where the Marginal revenue (MR) is equal to the marginal cost (MC) in the long run. The </w:t>
      </w:r>
      <w:r w:rsidR="003A01EC" w:rsidRPr="007A32C8">
        <w:rPr>
          <w:rFonts w:ascii="Times New Roman" w:hAnsi="Times New Roman" w:cs="Times New Roman"/>
          <w:sz w:val="24"/>
          <w:szCs w:val="24"/>
        </w:rPr>
        <w:t>quantities</w:t>
      </w:r>
      <w:r w:rsidRPr="007A32C8">
        <w:rPr>
          <w:rFonts w:ascii="Times New Roman" w:hAnsi="Times New Roman" w:cs="Times New Roman"/>
          <w:sz w:val="24"/>
          <w:szCs w:val="24"/>
        </w:rPr>
        <w:t xml:space="preserve"> at which MR </w:t>
      </w:r>
      <w:r w:rsidR="00505FF9" w:rsidRPr="007A32C8">
        <w:rPr>
          <w:rFonts w:ascii="Times New Roman" w:hAnsi="Times New Roman" w:cs="Times New Roman"/>
          <w:sz w:val="24"/>
          <w:szCs w:val="24"/>
        </w:rPr>
        <w:t xml:space="preserve">curve meets </w:t>
      </w:r>
      <w:r w:rsidR="00E84478" w:rsidRPr="007A32C8">
        <w:rPr>
          <w:rFonts w:ascii="Times New Roman" w:hAnsi="Times New Roman" w:cs="Times New Roman"/>
          <w:sz w:val="24"/>
          <w:szCs w:val="24"/>
        </w:rPr>
        <w:t>the MC</w:t>
      </w:r>
      <w:r w:rsidR="00505FF9" w:rsidRPr="007A32C8">
        <w:rPr>
          <w:rFonts w:ascii="Times New Roman" w:hAnsi="Times New Roman" w:cs="Times New Roman"/>
          <w:sz w:val="24"/>
          <w:szCs w:val="24"/>
        </w:rPr>
        <w:t xml:space="preserve"> curve can be extrapolated to find the most optimal prices that will yield maximum profits. If MR exceeds MC more output levels can be produced but when MC exceeds MR, then the firm makes losses. This behavior </w:t>
      </w:r>
      <w:r w:rsidR="00E84478" w:rsidRPr="007A32C8">
        <w:rPr>
          <w:rFonts w:ascii="Times New Roman" w:hAnsi="Times New Roman" w:cs="Times New Roman"/>
          <w:sz w:val="24"/>
          <w:szCs w:val="24"/>
        </w:rPr>
        <w:t>modelling is</w:t>
      </w:r>
      <w:r w:rsidR="00505FF9" w:rsidRPr="007A32C8">
        <w:rPr>
          <w:rFonts w:ascii="Times New Roman" w:hAnsi="Times New Roman" w:cs="Times New Roman"/>
          <w:sz w:val="24"/>
          <w:szCs w:val="24"/>
        </w:rPr>
        <w:t xml:space="preserve"> informed by the theory of monopolistic competition which was developed by Economist </w:t>
      </w:r>
      <w:r w:rsidR="00E84478" w:rsidRPr="007A32C8">
        <w:rPr>
          <w:rFonts w:ascii="Times New Roman" w:hAnsi="Times New Roman" w:cs="Times New Roman"/>
          <w:sz w:val="24"/>
          <w:szCs w:val="24"/>
        </w:rPr>
        <w:t>Edward Chamberlin</w:t>
      </w:r>
      <w:r w:rsidR="00505FF9" w:rsidRPr="007A32C8">
        <w:rPr>
          <w:rFonts w:ascii="Times New Roman" w:hAnsi="Times New Roman" w:cs="Times New Roman"/>
          <w:sz w:val="24"/>
          <w:szCs w:val="24"/>
        </w:rPr>
        <w:t xml:space="preserve"> in 1930s. Since then, this theory has informed research and practice for decades and accurately </w:t>
      </w:r>
      <w:r w:rsidR="00E84478" w:rsidRPr="007A32C8">
        <w:rPr>
          <w:rFonts w:ascii="Times New Roman" w:hAnsi="Times New Roman" w:cs="Times New Roman"/>
          <w:sz w:val="24"/>
          <w:szCs w:val="24"/>
        </w:rPr>
        <w:t>explained</w:t>
      </w:r>
      <w:r w:rsidR="00505FF9" w:rsidRPr="007A32C8">
        <w:rPr>
          <w:rFonts w:ascii="Times New Roman" w:hAnsi="Times New Roman" w:cs="Times New Roman"/>
          <w:sz w:val="24"/>
          <w:szCs w:val="24"/>
        </w:rPr>
        <w:t xml:space="preserve"> how management decisions occur in monopolistic firms. This research paper has adequately explained this theory of monopolistic competition and </w:t>
      </w:r>
      <w:r w:rsidR="00E84478" w:rsidRPr="007A32C8">
        <w:rPr>
          <w:rFonts w:ascii="Times New Roman" w:hAnsi="Times New Roman" w:cs="Times New Roman"/>
          <w:sz w:val="24"/>
          <w:szCs w:val="24"/>
        </w:rPr>
        <w:t>especially</w:t>
      </w:r>
      <w:r w:rsidR="00505FF9" w:rsidRPr="007A32C8">
        <w:rPr>
          <w:rFonts w:ascii="Times New Roman" w:hAnsi="Times New Roman" w:cs="Times New Roman"/>
          <w:sz w:val="24"/>
          <w:szCs w:val="24"/>
        </w:rPr>
        <w:t xml:space="preserve"> critically assessed the equilibrium model of </w:t>
      </w:r>
      <w:r w:rsidR="003A01EC" w:rsidRPr="007A32C8">
        <w:rPr>
          <w:rFonts w:ascii="Times New Roman" w:hAnsi="Times New Roman" w:cs="Times New Roman"/>
          <w:sz w:val="24"/>
          <w:szCs w:val="24"/>
        </w:rPr>
        <w:t>monopolistic</w:t>
      </w:r>
      <w:r w:rsidR="00505FF9" w:rsidRPr="007A32C8">
        <w:rPr>
          <w:rFonts w:ascii="Times New Roman" w:hAnsi="Times New Roman" w:cs="Times New Roman"/>
          <w:sz w:val="24"/>
          <w:szCs w:val="24"/>
        </w:rPr>
        <w:t xml:space="preserve"> competition. While in the short run, </w:t>
      </w:r>
      <w:r w:rsidR="00E84478" w:rsidRPr="007A32C8">
        <w:rPr>
          <w:rFonts w:ascii="Times New Roman" w:hAnsi="Times New Roman" w:cs="Times New Roman"/>
          <w:sz w:val="24"/>
          <w:szCs w:val="24"/>
        </w:rPr>
        <w:t>firms</w:t>
      </w:r>
      <w:r w:rsidR="00505FF9" w:rsidRPr="007A32C8">
        <w:rPr>
          <w:rFonts w:ascii="Times New Roman" w:hAnsi="Times New Roman" w:cs="Times New Roman"/>
          <w:sz w:val="24"/>
          <w:szCs w:val="24"/>
        </w:rPr>
        <w:t xml:space="preserve"> with market power behave like monopolies with economic </w:t>
      </w:r>
      <w:r w:rsidR="003A01EC" w:rsidRPr="007A32C8">
        <w:rPr>
          <w:rFonts w:ascii="Times New Roman" w:hAnsi="Times New Roman" w:cs="Times New Roman"/>
          <w:sz w:val="24"/>
          <w:szCs w:val="24"/>
        </w:rPr>
        <w:t>profits</w:t>
      </w:r>
      <w:r w:rsidR="00505FF9" w:rsidRPr="007A32C8">
        <w:rPr>
          <w:rFonts w:ascii="Times New Roman" w:hAnsi="Times New Roman" w:cs="Times New Roman"/>
          <w:sz w:val="24"/>
          <w:szCs w:val="24"/>
        </w:rPr>
        <w:t xml:space="preserve"> and </w:t>
      </w:r>
      <w:r w:rsidR="00E84478" w:rsidRPr="007A32C8">
        <w:rPr>
          <w:rFonts w:ascii="Times New Roman" w:hAnsi="Times New Roman" w:cs="Times New Roman"/>
          <w:sz w:val="24"/>
          <w:szCs w:val="24"/>
        </w:rPr>
        <w:t>well-defined</w:t>
      </w:r>
      <w:r w:rsidR="00505FF9" w:rsidRPr="007A32C8">
        <w:rPr>
          <w:rFonts w:ascii="Times New Roman" w:hAnsi="Times New Roman" w:cs="Times New Roman"/>
          <w:sz w:val="24"/>
          <w:szCs w:val="24"/>
        </w:rPr>
        <w:t xml:space="preserve"> market demand, in the long run </w:t>
      </w:r>
      <w:r w:rsidR="00E84478" w:rsidRPr="007A32C8">
        <w:rPr>
          <w:rFonts w:ascii="Times New Roman" w:hAnsi="Times New Roman" w:cs="Times New Roman"/>
          <w:sz w:val="24"/>
          <w:szCs w:val="24"/>
        </w:rPr>
        <w:t>decision-making</w:t>
      </w:r>
      <w:r w:rsidR="00505FF9" w:rsidRPr="007A32C8">
        <w:rPr>
          <w:rFonts w:ascii="Times New Roman" w:hAnsi="Times New Roman" w:cs="Times New Roman"/>
          <w:sz w:val="24"/>
          <w:szCs w:val="24"/>
        </w:rPr>
        <w:t xml:space="preserve"> is more challenging. Managers need </w:t>
      </w:r>
      <w:r w:rsidR="00E84478" w:rsidRPr="007A32C8">
        <w:rPr>
          <w:rFonts w:ascii="Times New Roman" w:hAnsi="Times New Roman" w:cs="Times New Roman"/>
          <w:sz w:val="24"/>
          <w:szCs w:val="24"/>
        </w:rPr>
        <w:t>to</w:t>
      </w:r>
      <w:r w:rsidR="00505FF9" w:rsidRPr="007A32C8">
        <w:rPr>
          <w:rFonts w:ascii="Times New Roman" w:hAnsi="Times New Roman" w:cs="Times New Roman"/>
          <w:sz w:val="24"/>
          <w:szCs w:val="24"/>
        </w:rPr>
        <w:t xml:space="preserve"> map the correct output </w:t>
      </w:r>
      <w:r w:rsidR="00505FF9" w:rsidRPr="007A32C8">
        <w:rPr>
          <w:rFonts w:ascii="Times New Roman" w:hAnsi="Times New Roman" w:cs="Times New Roman"/>
          <w:sz w:val="24"/>
          <w:szCs w:val="24"/>
        </w:rPr>
        <w:lastRenderedPageBreak/>
        <w:t xml:space="preserve">levels, pricing, </w:t>
      </w:r>
      <w:r w:rsidR="00E84478" w:rsidRPr="007A32C8">
        <w:rPr>
          <w:rFonts w:ascii="Times New Roman" w:hAnsi="Times New Roman" w:cs="Times New Roman"/>
          <w:sz w:val="24"/>
          <w:szCs w:val="24"/>
        </w:rPr>
        <w:t>and variety</w:t>
      </w:r>
      <w:r w:rsidR="00505FF9" w:rsidRPr="007A32C8">
        <w:rPr>
          <w:rFonts w:ascii="Times New Roman" w:hAnsi="Times New Roman" w:cs="Times New Roman"/>
          <w:sz w:val="24"/>
          <w:szCs w:val="24"/>
        </w:rPr>
        <w:t xml:space="preserve"> of products as well as managing inefficiencies. The case of Tesla has offered a chance to explain these managerial </w:t>
      </w:r>
      <w:r w:rsidR="00E84478" w:rsidRPr="007A32C8">
        <w:rPr>
          <w:rFonts w:ascii="Times New Roman" w:hAnsi="Times New Roman" w:cs="Times New Roman"/>
          <w:sz w:val="24"/>
          <w:szCs w:val="24"/>
        </w:rPr>
        <w:t>decisions</w:t>
      </w:r>
      <w:r w:rsidR="00505FF9" w:rsidRPr="007A32C8">
        <w:rPr>
          <w:rFonts w:ascii="Times New Roman" w:hAnsi="Times New Roman" w:cs="Times New Roman"/>
          <w:sz w:val="24"/>
          <w:szCs w:val="24"/>
        </w:rPr>
        <w:t xml:space="preserve"> to maintain stability in the market. </w:t>
      </w:r>
    </w:p>
    <w:p w:rsidR="00505FF9" w:rsidRPr="007A32C8" w:rsidRDefault="00505FF9" w:rsidP="00E84478">
      <w:pPr>
        <w:autoSpaceDE w:val="0"/>
        <w:autoSpaceDN w:val="0"/>
        <w:adjustRightInd w:val="0"/>
        <w:spacing w:after="0" w:line="480" w:lineRule="auto"/>
        <w:rPr>
          <w:rFonts w:ascii="Times New Roman" w:hAnsi="Times New Roman" w:cs="Times New Roman"/>
          <w:sz w:val="24"/>
          <w:szCs w:val="24"/>
        </w:rPr>
      </w:pPr>
    </w:p>
    <w:p w:rsidR="00505FF9" w:rsidRPr="007A32C8" w:rsidRDefault="00505FF9" w:rsidP="00E84478">
      <w:pPr>
        <w:autoSpaceDE w:val="0"/>
        <w:autoSpaceDN w:val="0"/>
        <w:adjustRightInd w:val="0"/>
        <w:spacing w:after="0" w:line="480" w:lineRule="auto"/>
        <w:rPr>
          <w:rFonts w:ascii="Times New Roman" w:hAnsi="Times New Roman" w:cs="Times New Roman"/>
          <w:sz w:val="24"/>
          <w:szCs w:val="24"/>
        </w:rPr>
      </w:pPr>
    </w:p>
    <w:p w:rsidR="00505FF9" w:rsidRPr="007A32C8" w:rsidRDefault="00505FF9" w:rsidP="00E84478">
      <w:pPr>
        <w:autoSpaceDE w:val="0"/>
        <w:autoSpaceDN w:val="0"/>
        <w:adjustRightInd w:val="0"/>
        <w:spacing w:after="0" w:line="480" w:lineRule="auto"/>
        <w:rPr>
          <w:rFonts w:ascii="Times New Roman" w:hAnsi="Times New Roman" w:cs="Times New Roman"/>
          <w:sz w:val="24"/>
          <w:szCs w:val="24"/>
        </w:rPr>
      </w:pPr>
    </w:p>
    <w:p w:rsidR="00505FF9" w:rsidRPr="007A32C8" w:rsidRDefault="00505FF9" w:rsidP="00E84478">
      <w:pPr>
        <w:autoSpaceDE w:val="0"/>
        <w:autoSpaceDN w:val="0"/>
        <w:adjustRightInd w:val="0"/>
        <w:spacing w:after="0" w:line="480" w:lineRule="auto"/>
        <w:rPr>
          <w:rFonts w:ascii="Times New Roman" w:hAnsi="Times New Roman" w:cs="Times New Roman"/>
          <w:sz w:val="24"/>
          <w:szCs w:val="24"/>
        </w:rPr>
      </w:pPr>
    </w:p>
    <w:p w:rsidR="00505FF9" w:rsidRPr="007A32C8" w:rsidRDefault="00505FF9" w:rsidP="00E84478">
      <w:pPr>
        <w:autoSpaceDE w:val="0"/>
        <w:autoSpaceDN w:val="0"/>
        <w:adjustRightInd w:val="0"/>
        <w:spacing w:after="0" w:line="480" w:lineRule="auto"/>
        <w:rPr>
          <w:rFonts w:ascii="Times New Roman" w:hAnsi="Times New Roman" w:cs="Times New Roman"/>
          <w:sz w:val="24"/>
          <w:szCs w:val="24"/>
        </w:rPr>
      </w:pPr>
    </w:p>
    <w:p w:rsidR="00505FF9" w:rsidRPr="007A32C8" w:rsidRDefault="00505FF9" w:rsidP="00E84478">
      <w:pPr>
        <w:autoSpaceDE w:val="0"/>
        <w:autoSpaceDN w:val="0"/>
        <w:adjustRightInd w:val="0"/>
        <w:spacing w:after="0" w:line="480" w:lineRule="auto"/>
        <w:rPr>
          <w:rFonts w:ascii="Times New Roman" w:hAnsi="Times New Roman" w:cs="Times New Roman"/>
          <w:sz w:val="24"/>
          <w:szCs w:val="24"/>
        </w:rPr>
      </w:pPr>
    </w:p>
    <w:p w:rsidR="00505FF9" w:rsidRPr="007A32C8" w:rsidRDefault="00505FF9" w:rsidP="00E84478">
      <w:pPr>
        <w:autoSpaceDE w:val="0"/>
        <w:autoSpaceDN w:val="0"/>
        <w:adjustRightInd w:val="0"/>
        <w:spacing w:after="0" w:line="480" w:lineRule="auto"/>
        <w:rPr>
          <w:rFonts w:ascii="Times New Roman" w:hAnsi="Times New Roman" w:cs="Times New Roman"/>
          <w:sz w:val="24"/>
          <w:szCs w:val="24"/>
        </w:rPr>
      </w:pPr>
    </w:p>
    <w:p w:rsidR="00505FF9" w:rsidRPr="007A32C8" w:rsidRDefault="00505FF9" w:rsidP="00E84478">
      <w:pPr>
        <w:autoSpaceDE w:val="0"/>
        <w:autoSpaceDN w:val="0"/>
        <w:adjustRightInd w:val="0"/>
        <w:spacing w:after="0" w:line="480" w:lineRule="auto"/>
        <w:rPr>
          <w:rFonts w:ascii="Times New Roman" w:hAnsi="Times New Roman" w:cs="Times New Roman"/>
          <w:sz w:val="24"/>
          <w:szCs w:val="24"/>
        </w:rPr>
      </w:pPr>
    </w:p>
    <w:p w:rsidR="00505FF9" w:rsidRPr="007A32C8" w:rsidRDefault="00505FF9" w:rsidP="00E84478">
      <w:pPr>
        <w:autoSpaceDE w:val="0"/>
        <w:autoSpaceDN w:val="0"/>
        <w:adjustRightInd w:val="0"/>
        <w:spacing w:after="0" w:line="480" w:lineRule="auto"/>
        <w:rPr>
          <w:rFonts w:ascii="Times New Roman" w:hAnsi="Times New Roman" w:cs="Times New Roman"/>
          <w:sz w:val="24"/>
          <w:szCs w:val="24"/>
        </w:rPr>
      </w:pPr>
    </w:p>
    <w:p w:rsidR="00505FF9" w:rsidRPr="007A32C8" w:rsidRDefault="00505FF9" w:rsidP="00E84478">
      <w:pPr>
        <w:autoSpaceDE w:val="0"/>
        <w:autoSpaceDN w:val="0"/>
        <w:adjustRightInd w:val="0"/>
        <w:spacing w:after="0" w:line="480" w:lineRule="auto"/>
        <w:rPr>
          <w:rFonts w:ascii="Times New Roman" w:hAnsi="Times New Roman" w:cs="Times New Roman"/>
          <w:sz w:val="24"/>
          <w:szCs w:val="24"/>
        </w:rPr>
      </w:pPr>
    </w:p>
    <w:p w:rsidR="00505FF9" w:rsidRPr="007A32C8" w:rsidRDefault="00505FF9" w:rsidP="00E84478">
      <w:pPr>
        <w:autoSpaceDE w:val="0"/>
        <w:autoSpaceDN w:val="0"/>
        <w:adjustRightInd w:val="0"/>
        <w:spacing w:after="0" w:line="480" w:lineRule="auto"/>
        <w:rPr>
          <w:rFonts w:ascii="Times New Roman" w:hAnsi="Times New Roman" w:cs="Times New Roman"/>
          <w:sz w:val="24"/>
          <w:szCs w:val="24"/>
        </w:rPr>
      </w:pPr>
    </w:p>
    <w:p w:rsidR="00505FF9" w:rsidRPr="007A32C8" w:rsidRDefault="00505FF9" w:rsidP="00E84478">
      <w:pPr>
        <w:autoSpaceDE w:val="0"/>
        <w:autoSpaceDN w:val="0"/>
        <w:adjustRightInd w:val="0"/>
        <w:spacing w:after="0" w:line="480" w:lineRule="auto"/>
        <w:rPr>
          <w:rFonts w:ascii="Times New Roman" w:hAnsi="Times New Roman" w:cs="Times New Roman"/>
          <w:sz w:val="24"/>
          <w:szCs w:val="24"/>
        </w:rPr>
      </w:pPr>
    </w:p>
    <w:p w:rsidR="00505FF9" w:rsidRPr="007A32C8" w:rsidRDefault="00505FF9" w:rsidP="00E84478">
      <w:pPr>
        <w:autoSpaceDE w:val="0"/>
        <w:autoSpaceDN w:val="0"/>
        <w:adjustRightInd w:val="0"/>
        <w:spacing w:after="0" w:line="480" w:lineRule="auto"/>
        <w:rPr>
          <w:rFonts w:ascii="Times New Roman" w:hAnsi="Times New Roman" w:cs="Times New Roman"/>
          <w:sz w:val="24"/>
          <w:szCs w:val="24"/>
        </w:rPr>
      </w:pPr>
    </w:p>
    <w:p w:rsidR="00505FF9" w:rsidRPr="007A32C8" w:rsidRDefault="00505FF9" w:rsidP="00E84478">
      <w:pPr>
        <w:autoSpaceDE w:val="0"/>
        <w:autoSpaceDN w:val="0"/>
        <w:adjustRightInd w:val="0"/>
        <w:spacing w:after="0" w:line="480" w:lineRule="auto"/>
        <w:rPr>
          <w:rFonts w:ascii="Times New Roman" w:hAnsi="Times New Roman" w:cs="Times New Roman"/>
          <w:sz w:val="24"/>
          <w:szCs w:val="24"/>
        </w:rPr>
      </w:pPr>
    </w:p>
    <w:p w:rsidR="00505FF9" w:rsidRPr="007A32C8" w:rsidRDefault="00505FF9" w:rsidP="00E84478">
      <w:pPr>
        <w:autoSpaceDE w:val="0"/>
        <w:autoSpaceDN w:val="0"/>
        <w:adjustRightInd w:val="0"/>
        <w:spacing w:after="0" w:line="480" w:lineRule="auto"/>
        <w:rPr>
          <w:rFonts w:ascii="Times New Roman" w:hAnsi="Times New Roman" w:cs="Times New Roman"/>
          <w:sz w:val="24"/>
          <w:szCs w:val="24"/>
        </w:rPr>
      </w:pPr>
    </w:p>
    <w:p w:rsidR="00505FF9" w:rsidRPr="007A32C8" w:rsidRDefault="00505FF9" w:rsidP="00E84478">
      <w:pPr>
        <w:autoSpaceDE w:val="0"/>
        <w:autoSpaceDN w:val="0"/>
        <w:adjustRightInd w:val="0"/>
        <w:spacing w:after="0" w:line="480" w:lineRule="auto"/>
        <w:rPr>
          <w:rFonts w:ascii="Times New Roman" w:hAnsi="Times New Roman" w:cs="Times New Roman"/>
          <w:sz w:val="24"/>
          <w:szCs w:val="24"/>
        </w:rPr>
      </w:pPr>
    </w:p>
    <w:p w:rsidR="00505FF9" w:rsidRPr="007A32C8" w:rsidRDefault="00505FF9" w:rsidP="00E84478">
      <w:pPr>
        <w:autoSpaceDE w:val="0"/>
        <w:autoSpaceDN w:val="0"/>
        <w:adjustRightInd w:val="0"/>
        <w:spacing w:after="0" w:line="480" w:lineRule="auto"/>
        <w:rPr>
          <w:rFonts w:ascii="Times New Roman" w:hAnsi="Times New Roman" w:cs="Times New Roman"/>
          <w:sz w:val="24"/>
          <w:szCs w:val="24"/>
        </w:rPr>
      </w:pPr>
    </w:p>
    <w:p w:rsidR="00505FF9" w:rsidRPr="007A32C8" w:rsidRDefault="00505FF9" w:rsidP="00E84478">
      <w:pPr>
        <w:autoSpaceDE w:val="0"/>
        <w:autoSpaceDN w:val="0"/>
        <w:adjustRightInd w:val="0"/>
        <w:spacing w:after="0" w:line="480" w:lineRule="auto"/>
        <w:rPr>
          <w:rFonts w:ascii="Times New Roman" w:hAnsi="Times New Roman" w:cs="Times New Roman"/>
          <w:sz w:val="24"/>
          <w:szCs w:val="24"/>
        </w:rPr>
      </w:pPr>
    </w:p>
    <w:p w:rsidR="00505FF9" w:rsidRPr="007A32C8" w:rsidRDefault="00505FF9" w:rsidP="00E84478">
      <w:pPr>
        <w:autoSpaceDE w:val="0"/>
        <w:autoSpaceDN w:val="0"/>
        <w:adjustRightInd w:val="0"/>
        <w:spacing w:after="0" w:line="480" w:lineRule="auto"/>
        <w:rPr>
          <w:rFonts w:ascii="Times New Roman" w:hAnsi="Times New Roman" w:cs="Times New Roman"/>
          <w:sz w:val="24"/>
          <w:szCs w:val="24"/>
        </w:rPr>
      </w:pPr>
    </w:p>
    <w:p w:rsidR="00505FF9" w:rsidRPr="007A32C8" w:rsidRDefault="00505FF9" w:rsidP="00E84478">
      <w:pPr>
        <w:autoSpaceDE w:val="0"/>
        <w:autoSpaceDN w:val="0"/>
        <w:adjustRightInd w:val="0"/>
        <w:spacing w:after="0" w:line="480" w:lineRule="auto"/>
        <w:rPr>
          <w:rFonts w:ascii="Times New Roman" w:hAnsi="Times New Roman" w:cs="Times New Roman"/>
          <w:sz w:val="24"/>
          <w:szCs w:val="24"/>
        </w:rPr>
      </w:pPr>
    </w:p>
    <w:p w:rsidR="00505FF9" w:rsidRPr="007A32C8" w:rsidRDefault="00505FF9" w:rsidP="00E84478">
      <w:pPr>
        <w:autoSpaceDE w:val="0"/>
        <w:autoSpaceDN w:val="0"/>
        <w:adjustRightInd w:val="0"/>
        <w:spacing w:after="0" w:line="480" w:lineRule="auto"/>
        <w:rPr>
          <w:rFonts w:ascii="Times New Roman" w:hAnsi="Times New Roman" w:cs="Times New Roman"/>
          <w:sz w:val="24"/>
          <w:szCs w:val="24"/>
        </w:rPr>
      </w:pPr>
    </w:p>
    <w:p w:rsidR="00505FF9" w:rsidRPr="007A32C8" w:rsidRDefault="00505FF9" w:rsidP="00E84478">
      <w:pPr>
        <w:pStyle w:val="ListParagraph"/>
        <w:numPr>
          <w:ilvl w:val="0"/>
          <w:numId w:val="1"/>
        </w:numPr>
        <w:spacing w:line="480" w:lineRule="auto"/>
        <w:jc w:val="center"/>
        <w:outlineLvl w:val="0"/>
        <w:rPr>
          <w:rFonts w:ascii="Times New Roman" w:hAnsi="Times New Roman" w:cs="Times New Roman"/>
          <w:b/>
          <w:sz w:val="24"/>
          <w:szCs w:val="24"/>
        </w:rPr>
      </w:pPr>
      <w:bookmarkStart w:id="14" w:name="_Toc56111064"/>
      <w:r w:rsidRPr="007A32C8">
        <w:rPr>
          <w:rFonts w:ascii="Times New Roman" w:hAnsi="Times New Roman" w:cs="Times New Roman"/>
          <w:b/>
          <w:sz w:val="24"/>
          <w:szCs w:val="24"/>
        </w:rPr>
        <w:lastRenderedPageBreak/>
        <w:t>References</w:t>
      </w:r>
      <w:bookmarkEnd w:id="14"/>
    </w:p>
    <w:p w:rsidR="00505FF9" w:rsidRPr="007A32C8" w:rsidRDefault="00505FF9" w:rsidP="00E84478">
      <w:pPr>
        <w:spacing w:after="0" w:line="480" w:lineRule="auto"/>
        <w:ind w:left="720" w:hanging="720"/>
        <w:contextualSpacing/>
        <w:rPr>
          <w:rFonts w:ascii="Times New Roman" w:hAnsi="Times New Roman" w:cs="Times New Roman"/>
          <w:sz w:val="24"/>
          <w:szCs w:val="24"/>
        </w:rPr>
      </w:pPr>
      <w:r w:rsidRPr="007A32C8">
        <w:rPr>
          <w:rFonts w:ascii="Times New Roman" w:hAnsi="Times New Roman" w:cs="Times New Roman"/>
          <w:sz w:val="24"/>
          <w:szCs w:val="24"/>
        </w:rPr>
        <w:t xml:space="preserve">Beresford, C. (2020). Tesla Lowers Model S Price Further Despite Price Cuts Last Summer. </w:t>
      </w:r>
      <w:r w:rsidRPr="007A32C8">
        <w:rPr>
          <w:rFonts w:ascii="Times New Roman" w:hAnsi="Times New Roman" w:cs="Times New Roman"/>
          <w:i/>
          <w:sz w:val="24"/>
          <w:szCs w:val="24"/>
        </w:rPr>
        <w:t>CarandDriver</w:t>
      </w:r>
      <w:r w:rsidRPr="007A32C8">
        <w:rPr>
          <w:rFonts w:ascii="Times New Roman" w:hAnsi="Times New Roman" w:cs="Times New Roman"/>
          <w:sz w:val="24"/>
          <w:szCs w:val="24"/>
        </w:rPr>
        <w:t xml:space="preserve">. Retrieved on 11 November 2020 from </w:t>
      </w:r>
      <w:hyperlink r:id="rId17" w:history="1">
        <w:r w:rsidR="00661906" w:rsidRPr="007A32C8">
          <w:rPr>
            <w:rStyle w:val="Hyperlink"/>
            <w:rFonts w:ascii="Times New Roman" w:hAnsi="Times New Roman" w:cs="Times New Roman"/>
            <w:color w:val="auto"/>
            <w:sz w:val="24"/>
            <w:szCs w:val="24"/>
            <w:u w:val="none"/>
          </w:rPr>
          <w:t>https://www.caranddriver.com/news/a32686279/tesla-price-cuts-model-s-model-x-model-3/</w:t>
        </w:r>
      </w:hyperlink>
    </w:p>
    <w:p w:rsidR="00661906" w:rsidRPr="007A32C8" w:rsidRDefault="00661906" w:rsidP="00E84478">
      <w:pPr>
        <w:spacing w:after="0" w:line="480" w:lineRule="auto"/>
        <w:ind w:left="720" w:hanging="720"/>
        <w:contextualSpacing/>
        <w:rPr>
          <w:rFonts w:ascii="Times New Roman" w:hAnsi="Times New Roman" w:cs="Times New Roman"/>
          <w:sz w:val="24"/>
          <w:szCs w:val="24"/>
        </w:rPr>
      </w:pPr>
      <w:r w:rsidRPr="007A32C8">
        <w:rPr>
          <w:rFonts w:ascii="Times New Roman" w:hAnsi="Times New Roman" w:cs="Times New Roman"/>
          <w:sz w:val="24"/>
          <w:szCs w:val="24"/>
        </w:rPr>
        <w:t xml:space="preserve">Corwin, E. (1933). American Economic Association. </w:t>
      </w:r>
      <w:r w:rsidRPr="007A32C8">
        <w:rPr>
          <w:rFonts w:ascii="Times New Roman" w:hAnsi="Times New Roman" w:cs="Times New Roman"/>
          <w:i/>
          <w:sz w:val="24"/>
          <w:szCs w:val="24"/>
        </w:rPr>
        <w:t>The American Economic Review, 23</w:t>
      </w:r>
      <w:r w:rsidRPr="007A32C8">
        <w:rPr>
          <w:rFonts w:ascii="Times New Roman" w:hAnsi="Times New Roman" w:cs="Times New Roman"/>
          <w:sz w:val="24"/>
          <w:szCs w:val="24"/>
        </w:rPr>
        <w:t xml:space="preserve"> (4), 683-685</w:t>
      </w:r>
    </w:p>
    <w:p w:rsidR="00505FF9" w:rsidRPr="007A32C8" w:rsidRDefault="00505FF9" w:rsidP="00E84478">
      <w:pPr>
        <w:spacing w:after="0" w:line="480" w:lineRule="auto"/>
        <w:ind w:left="720" w:hanging="720"/>
        <w:contextualSpacing/>
        <w:rPr>
          <w:rFonts w:ascii="Times New Roman" w:hAnsi="Times New Roman" w:cs="Times New Roman"/>
          <w:sz w:val="24"/>
          <w:szCs w:val="24"/>
        </w:rPr>
      </w:pPr>
      <w:r w:rsidRPr="007A32C8">
        <w:rPr>
          <w:rFonts w:ascii="Times New Roman" w:hAnsi="Times New Roman" w:cs="Times New Roman"/>
          <w:sz w:val="24"/>
          <w:szCs w:val="24"/>
        </w:rPr>
        <w:t xml:space="preserve">Cowan, S. (2018). Regulating monopoly price discrimination. </w:t>
      </w:r>
      <w:r w:rsidRPr="007A32C8">
        <w:rPr>
          <w:rFonts w:ascii="Times New Roman" w:hAnsi="Times New Roman" w:cs="Times New Roman"/>
          <w:i/>
          <w:iCs/>
          <w:sz w:val="24"/>
          <w:szCs w:val="24"/>
        </w:rPr>
        <w:t>J Regul Econ</w:t>
      </w:r>
      <w:r w:rsidRPr="007A32C8">
        <w:rPr>
          <w:rFonts w:ascii="Times New Roman" w:hAnsi="Times New Roman" w:cs="Times New Roman"/>
          <w:sz w:val="24"/>
          <w:szCs w:val="24"/>
        </w:rPr>
        <w:t xml:space="preserve"> </w:t>
      </w:r>
      <w:r w:rsidRPr="007A32C8">
        <w:rPr>
          <w:rFonts w:ascii="Times New Roman" w:hAnsi="Times New Roman" w:cs="Times New Roman"/>
          <w:bCs/>
          <w:i/>
          <w:sz w:val="24"/>
          <w:szCs w:val="24"/>
        </w:rPr>
        <w:t>54</w:t>
      </w:r>
      <w:r w:rsidRPr="007A32C8">
        <w:rPr>
          <w:rFonts w:ascii="Times New Roman" w:hAnsi="Times New Roman" w:cs="Times New Roman"/>
          <w:bCs/>
          <w:sz w:val="24"/>
          <w:szCs w:val="24"/>
        </w:rPr>
        <w:t xml:space="preserve">, </w:t>
      </w:r>
      <w:r w:rsidRPr="007A32C8">
        <w:rPr>
          <w:rFonts w:ascii="Times New Roman" w:hAnsi="Times New Roman" w:cs="Times New Roman"/>
          <w:sz w:val="24"/>
          <w:szCs w:val="24"/>
        </w:rPr>
        <w:t>1–13 Doi: 10.1007/s11149-018-9361-2</w:t>
      </w:r>
    </w:p>
    <w:p w:rsidR="00505FF9" w:rsidRPr="007A32C8" w:rsidRDefault="00505FF9" w:rsidP="00E84478">
      <w:pPr>
        <w:spacing w:after="0" w:line="480" w:lineRule="auto"/>
        <w:ind w:left="720" w:hanging="720"/>
        <w:contextualSpacing/>
        <w:rPr>
          <w:rStyle w:val="Hyperlink"/>
          <w:rFonts w:ascii="Times New Roman" w:hAnsi="Times New Roman" w:cs="Times New Roman"/>
          <w:color w:val="auto"/>
          <w:sz w:val="24"/>
          <w:szCs w:val="24"/>
          <w:u w:val="none"/>
        </w:rPr>
      </w:pPr>
      <w:r w:rsidRPr="007A32C8">
        <w:rPr>
          <w:rFonts w:ascii="Times New Roman" w:hAnsi="Times New Roman" w:cs="Times New Roman"/>
          <w:sz w:val="24"/>
          <w:szCs w:val="24"/>
        </w:rPr>
        <w:t xml:space="preserve">Debord, M. (2020). Tesla's cars are too expensive, and Elon Musk knows it — here's why that could be a big problem for the electric-vehicle leader. </w:t>
      </w:r>
      <w:r w:rsidRPr="007A32C8">
        <w:rPr>
          <w:rFonts w:ascii="Times New Roman" w:hAnsi="Times New Roman" w:cs="Times New Roman"/>
          <w:i/>
          <w:sz w:val="24"/>
          <w:szCs w:val="24"/>
        </w:rPr>
        <w:t>Business Insider Africa</w:t>
      </w:r>
      <w:r w:rsidRPr="007A32C8">
        <w:rPr>
          <w:rFonts w:ascii="Times New Roman" w:hAnsi="Times New Roman" w:cs="Times New Roman"/>
          <w:sz w:val="24"/>
          <w:szCs w:val="24"/>
        </w:rPr>
        <w:t xml:space="preserve">. Retrieved on 11 November 2020 from </w:t>
      </w:r>
      <w:hyperlink r:id="rId18" w:history="1">
        <w:r w:rsidRPr="007A32C8">
          <w:rPr>
            <w:rStyle w:val="Hyperlink"/>
            <w:rFonts w:ascii="Times New Roman" w:hAnsi="Times New Roman" w:cs="Times New Roman"/>
            <w:color w:val="auto"/>
            <w:sz w:val="24"/>
            <w:szCs w:val="24"/>
            <w:u w:val="none"/>
          </w:rPr>
          <w:t>https://africa.businessinsider.com/opinion/teslas-cars-are-too-expensive-and-elon-musk-knows-it-heres-why-that-could-be-a-big/vepl7rr</w:t>
        </w:r>
      </w:hyperlink>
    </w:p>
    <w:p w:rsidR="00505FF9" w:rsidRPr="007A32C8" w:rsidRDefault="00505FF9" w:rsidP="00E84478">
      <w:pPr>
        <w:autoSpaceDE w:val="0"/>
        <w:autoSpaceDN w:val="0"/>
        <w:adjustRightInd w:val="0"/>
        <w:spacing w:after="0" w:line="480" w:lineRule="auto"/>
        <w:ind w:left="720" w:hanging="720"/>
        <w:contextualSpacing/>
        <w:rPr>
          <w:rFonts w:ascii="Times New Roman" w:hAnsi="Times New Roman" w:cs="Times New Roman"/>
          <w:sz w:val="24"/>
          <w:szCs w:val="24"/>
        </w:rPr>
      </w:pPr>
      <w:r w:rsidRPr="007A32C8">
        <w:rPr>
          <w:rFonts w:ascii="Times New Roman" w:hAnsi="Times New Roman" w:cs="Times New Roman"/>
          <w:sz w:val="24"/>
          <w:szCs w:val="24"/>
        </w:rPr>
        <w:t xml:space="preserve">Lábaj, M., Morvay, K., Silanič, P., Weiss, C., &amp; Yontcheva, B. (2018) Market structure and competition in transition: Results from a spatial Analysis. </w:t>
      </w:r>
      <w:r w:rsidRPr="007A32C8">
        <w:rPr>
          <w:rFonts w:ascii="Times New Roman" w:hAnsi="Times New Roman" w:cs="Times New Roman"/>
          <w:i/>
          <w:sz w:val="24"/>
          <w:szCs w:val="24"/>
        </w:rPr>
        <w:t>Applied Economics</w:t>
      </w:r>
      <w:r w:rsidR="00E84478" w:rsidRPr="007A32C8">
        <w:rPr>
          <w:rFonts w:ascii="Times New Roman" w:hAnsi="Times New Roman" w:cs="Times New Roman"/>
          <w:sz w:val="24"/>
          <w:szCs w:val="24"/>
        </w:rPr>
        <w:t>, 50 (</w:t>
      </w:r>
      <w:r w:rsidRPr="007A32C8">
        <w:rPr>
          <w:rFonts w:ascii="Times New Roman" w:hAnsi="Times New Roman" w:cs="Times New Roman"/>
          <w:sz w:val="24"/>
          <w:szCs w:val="24"/>
        </w:rPr>
        <w:t>15</w:t>
      </w:r>
      <w:r w:rsidR="00E84478" w:rsidRPr="007A32C8">
        <w:rPr>
          <w:rFonts w:ascii="Times New Roman" w:hAnsi="Times New Roman" w:cs="Times New Roman"/>
          <w:sz w:val="24"/>
          <w:szCs w:val="24"/>
        </w:rPr>
        <w:t>)</w:t>
      </w:r>
      <w:r w:rsidRPr="007A32C8">
        <w:rPr>
          <w:rFonts w:ascii="Times New Roman" w:hAnsi="Times New Roman" w:cs="Times New Roman"/>
          <w:sz w:val="24"/>
          <w:szCs w:val="24"/>
        </w:rPr>
        <w:t>, 1694-1715, DOI: 10.1080/00036846.2017.1374535</w:t>
      </w:r>
    </w:p>
    <w:p w:rsidR="0039589D" w:rsidRPr="007A32C8" w:rsidRDefault="0039589D" w:rsidP="00E84478">
      <w:pPr>
        <w:autoSpaceDE w:val="0"/>
        <w:autoSpaceDN w:val="0"/>
        <w:adjustRightInd w:val="0"/>
        <w:spacing w:after="0" w:line="480" w:lineRule="auto"/>
        <w:ind w:left="720" w:hanging="720"/>
        <w:contextualSpacing/>
        <w:rPr>
          <w:rFonts w:ascii="Times New Roman" w:hAnsi="Times New Roman" w:cs="Times New Roman"/>
          <w:sz w:val="24"/>
          <w:szCs w:val="24"/>
        </w:rPr>
      </w:pPr>
      <w:r w:rsidRPr="007A32C8">
        <w:rPr>
          <w:rFonts w:ascii="Times New Roman" w:hAnsi="Times New Roman" w:cs="Times New Roman"/>
          <w:sz w:val="24"/>
          <w:szCs w:val="24"/>
        </w:rPr>
        <w:t>Lumen (2020).  Monopolistic Competition. Retrieved on 11 November 2020 from https://courses.lumenlearning.com/boundless-economics/chapter/monopolistic-competition/</w:t>
      </w:r>
    </w:p>
    <w:p w:rsidR="00505FF9" w:rsidRPr="007A32C8" w:rsidRDefault="00505FF9" w:rsidP="00E84478">
      <w:pPr>
        <w:autoSpaceDE w:val="0"/>
        <w:autoSpaceDN w:val="0"/>
        <w:adjustRightInd w:val="0"/>
        <w:spacing w:after="0" w:line="480" w:lineRule="auto"/>
        <w:ind w:left="720" w:hanging="720"/>
        <w:contextualSpacing/>
        <w:rPr>
          <w:rFonts w:ascii="Times New Roman" w:hAnsi="Times New Roman" w:cs="Times New Roman"/>
          <w:sz w:val="24"/>
          <w:szCs w:val="24"/>
        </w:rPr>
      </w:pPr>
      <w:r w:rsidRPr="007A32C8">
        <w:rPr>
          <w:rFonts w:ascii="Times New Roman" w:hAnsi="Times New Roman" w:cs="Times New Roman"/>
          <w:sz w:val="24"/>
          <w:szCs w:val="24"/>
        </w:rPr>
        <w:t xml:space="preserve">Mert, M. (2018). </w:t>
      </w:r>
      <w:r w:rsidRPr="007A32C8">
        <w:rPr>
          <w:rFonts w:ascii="Times New Roman" w:hAnsi="Times New Roman" w:cs="Times New Roman"/>
          <w:iCs/>
          <w:sz w:val="24"/>
          <w:szCs w:val="24"/>
        </w:rPr>
        <w:t>What does a firm maximize? A simple explanation with regard to economic growth</w:t>
      </w:r>
      <w:r w:rsidRPr="007A32C8">
        <w:rPr>
          <w:rFonts w:ascii="Times New Roman" w:hAnsi="Times New Roman" w:cs="Times New Roman"/>
          <w:i/>
          <w:iCs/>
          <w:sz w:val="24"/>
          <w:szCs w:val="24"/>
        </w:rPr>
        <w:t xml:space="preserve">. International Journal of Engineering Business Management, 10, </w:t>
      </w:r>
      <w:r w:rsidRPr="007A32C8">
        <w:rPr>
          <w:rFonts w:ascii="Times New Roman" w:hAnsi="Times New Roman" w:cs="Times New Roman"/>
          <w:iCs/>
          <w:sz w:val="24"/>
          <w:szCs w:val="24"/>
        </w:rPr>
        <w:t>18479790188152</w:t>
      </w:r>
    </w:p>
    <w:p w:rsidR="00505FF9" w:rsidRPr="007A32C8" w:rsidRDefault="00505FF9" w:rsidP="00E84478">
      <w:pPr>
        <w:spacing w:after="0" w:line="480" w:lineRule="auto"/>
        <w:ind w:left="720" w:hanging="720"/>
        <w:contextualSpacing/>
        <w:rPr>
          <w:rFonts w:ascii="Times New Roman" w:hAnsi="Times New Roman" w:cs="Times New Roman"/>
          <w:sz w:val="24"/>
          <w:szCs w:val="24"/>
        </w:rPr>
      </w:pPr>
      <w:r w:rsidRPr="007A32C8">
        <w:rPr>
          <w:rFonts w:ascii="Times New Roman" w:hAnsi="Times New Roman" w:cs="Times New Roman"/>
          <w:sz w:val="24"/>
          <w:szCs w:val="24"/>
        </w:rPr>
        <w:lastRenderedPageBreak/>
        <w:t xml:space="preserve">Nowlan, E. (2018). X-Inefficiency in Monopolies. </w:t>
      </w:r>
      <w:r w:rsidRPr="007A32C8">
        <w:rPr>
          <w:rFonts w:ascii="Times New Roman" w:hAnsi="Times New Roman" w:cs="Times New Roman"/>
          <w:i/>
          <w:sz w:val="24"/>
          <w:szCs w:val="24"/>
        </w:rPr>
        <w:t>HON499 projects, No. 14</w:t>
      </w:r>
      <w:r w:rsidRPr="007A32C8">
        <w:rPr>
          <w:rFonts w:ascii="Times New Roman" w:hAnsi="Times New Roman" w:cs="Times New Roman"/>
          <w:sz w:val="24"/>
          <w:szCs w:val="24"/>
        </w:rPr>
        <w:t xml:space="preserve">.pp. 1-44 Retrieved on 11 November 2020 from </w:t>
      </w:r>
      <w:hyperlink r:id="rId19" w:history="1">
        <w:r w:rsidRPr="007A32C8">
          <w:rPr>
            <w:rStyle w:val="Hyperlink"/>
            <w:rFonts w:ascii="Times New Roman" w:hAnsi="Times New Roman" w:cs="Times New Roman"/>
            <w:color w:val="auto"/>
            <w:sz w:val="24"/>
            <w:szCs w:val="24"/>
            <w:u w:val="none"/>
          </w:rPr>
          <w:t>http://digitalcommons.lasalle.edu/honors_projects/14</w:t>
        </w:r>
      </w:hyperlink>
      <w:r w:rsidRPr="007A32C8">
        <w:rPr>
          <w:rFonts w:ascii="Times New Roman" w:hAnsi="Times New Roman" w:cs="Times New Roman"/>
          <w:sz w:val="24"/>
          <w:szCs w:val="24"/>
        </w:rPr>
        <w:t xml:space="preserve"> </w:t>
      </w:r>
    </w:p>
    <w:p w:rsidR="00505FF9" w:rsidRPr="007A32C8" w:rsidRDefault="00505FF9" w:rsidP="00E84478">
      <w:pPr>
        <w:spacing w:after="0" w:line="480" w:lineRule="auto"/>
        <w:ind w:left="720" w:hanging="720"/>
        <w:contextualSpacing/>
        <w:rPr>
          <w:rFonts w:ascii="Times New Roman" w:hAnsi="Times New Roman" w:cs="Times New Roman"/>
          <w:sz w:val="24"/>
          <w:szCs w:val="24"/>
        </w:rPr>
      </w:pPr>
      <w:r w:rsidRPr="007A32C8">
        <w:rPr>
          <w:rFonts w:ascii="Times New Roman" w:hAnsi="Times New Roman" w:cs="Times New Roman"/>
          <w:sz w:val="24"/>
          <w:szCs w:val="24"/>
        </w:rPr>
        <w:t xml:space="preserve">OpenStax, (2016). </w:t>
      </w:r>
      <w:r w:rsidRPr="007A32C8">
        <w:rPr>
          <w:rFonts w:ascii="Times New Roman" w:hAnsi="Times New Roman" w:cs="Times New Roman"/>
          <w:i/>
          <w:sz w:val="24"/>
          <w:szCs w:val="24"/>
        </w:rPr>
        <w:t>Principles of Economics</w:t>
      </w:r>
      <w:r w:rsidRPr="007A32C8">
        <w:rPr>
          <w:rFonts w:ascii="Times New Roman" w:hAnsi="Times New Roman" w:cs="Times New Roman"/>
          <w:sz w:val="24"/>
          <w:szCs w:val="24"/>
        </w:rPr>
        <w:t xml:space="preserve">. </w:t>
      </w:r>
      <w:r w:rsidRPr="007A32C8">
        <w:rPr>
          <w:rStyle w:val="acopre"/>
          <w:rFonts w:ascii="Times New Roman" w:hAnsi="Times New Roman" w:cs="Times New Roman"/>
          <w:sz w:val="24"/>
          <w:szCs w:val="24"/>
        </w:rPr>
        <w:t xml:space="preserve">Houston: </w:t>
      </w:r>
      <w:r w:rsidRPr="007A32C8">
        <w:rPr>
          <w:rFonts w:ascii="Times New Roman" w:hAnsi="Times New Roman" w:cs="Times New Roman"/>
          <w:sz w:val="24"/>
          <w:szCs w:val="24"/>
        </w:rPr>
        <w:t xml:space="preserve">Rice University. Chapter Retrieved online from </w:t>
      </w:r>
      <w:hyperlink r:id="rId20" w:history="1">
        <w:r w:rsidRPr="007A32C8">
          <w:rPr>
            <w:rStyle w:val="Hyperlink"/>
            <w:rFonts w:ascii="Times New Roman" w:hAnsi="Times New Roman" w:cs="Times New Roman"/>
            <w:color w:val="auto"/>
            <w:sz w:val="24"/>
            <w:szCs w:val="24"/>
            <w:u w:val="none"/>
          </w:rPr>
          <w:t>https://opentextbc.ca/principlesofeconomics2eopenstax/chapter/how-a-profit-maximizing-monopoly-chooses-output-and-price/</w:t>
        </w:r>
      </w:hyperlink>
      <w:r w:rsidRPr="007A32C8">
        <w:rPr>
          <w:rFonts w:ascii="Times New Roman" w:hAnsi="Times New Roman" w:cs="Times New Roman"/>
          <w:sz w:val="24"/>
          <w:szCs w:val="24"/>
        </w:rPr>
        <w:t xml:space="preserve"> </w:t>
      </w:r>
    </w:p>
    <w:p w:rsidR="00505FF9" w:rsidRPr="007A32C8" w:rsidRDefault="00505FF9" w:rsidP="00E84478">
      <w:pPr>
        <w:spacing w:after="0" w:line="480" w:lineRule="auto"/>
        <w:ind w:left="720" w:hanging="720"/>
        <w:contextualSpacing/>
        <w:rPr>
          <w:rStyle w:val="Hyperlink"/>
          <w:rFonts w:ascii="Times New Roman" w:hAnsi="Times New Roman" w:cs="Times New Roman"/>
          <w:color w:val="auto"/>
          <w:sz w:val="24"/>
          <w:szCs w:val="24"/>
          <w:u w:val="none"/>
        </w:rPr>
      </w:pPr>
      <w:r w:rsidRPr="007A32C8">
        <w:rPr>
          <w:rFonts w:ascii="Times New Roman" w:hAnsi="Times New Roman" w:cs="Times New Roman"/>
          <w:sz w:val="24"/>
          <w:szCs w:val="24"/>
        </w:rPr>
        <w:t xml:space="preserve">Recvlohe, C. (2018). Tesla Is a Monopoly, We Just Don’t Know It Yet. </w:t>
      </w:r>
      <w:r w:rsidRPr="007A32C8">
        <w:rPr>
          <w:rFonts w:ascii="Times New Roman" w:hAnsi="Times New Roman" w:cs="Times New Roman"/>
          <w:i/>
          <w:sz w:val="24"/>
          <w:szCs w:val="24"/>
        </w:rPr>
        <w:t>Medium Corp</w:t>
      </w:r>
      <w:r w:rsidRPr="007A32C8">
        <w:rPr>
          <w:rFonts w:ascii="Times New Roman" w:hAnsi="Times New Roman" w:cs="Times New Roman"/>
          <w:sz w:val="24"/>
          <w:szCs w:val="24"/>
        </w:rPr>
        <w:t xml:space="preserve">. Retrieved on 11 November 2020 from </w:t>
      </w:r>
      <w:hyperlink r:id="rId21" w:history="1">
        <w:r w:rsidRPr="007A32C8">
          <w:rPr>
            <w:rStyle w:val="Hyperlink"/>
            <w:rFonts w:ascii="Times New Roman" w:hAnsi="Times New Roman" w:cs="Times New Roman"/>
            <w:color w:val="auto"/>
            <w:sz w:val="24"/>
            <w:szCs w:val="24"/>
            <w:u w:val="none"/>
          </w:rPr>
          <w:t>https://medium.com/swlh/tesla-is-a-monopoly-we-just-dont-know-it-yet-157131037ef8</w:t>
        </w:r>
      </w:hyperlink>
    </w:p>
    <w:p w:rsidR="00E84478" w:rsidRPr="007A32C8" w:rsidRDefault="00505FF9" w:rsidP="00E84478">
      <w:pPr>
        <w:spacing w:after="0" w:line="480" w:lineRule="auto"/>
        <w:ind w:left="720" w:hanging="720"/>
        <w:contextualSpacing/>
        <w:rPr>
          <w:rFonts w:ascii="Times New Roman" w:hAnsi="Times New Roman" w:cs="Times New Roman"/>
          <w:sz w:val="24"/>
          <w:szCs w:val="24"/>
        </w:rPr>
      </w:pPr>
      <w:r w:rsidRPr="007A32C8">
        <w:rPr>
          <w:rFonts w:ascii="Times New Roman" w:hAnsi="Times New Roman" w:cs="Times New Roman"/>
          <w:sz w:val="24"/>
          <w:szCs w:val="24"/>
        </w:rPr>
        <w:t xml:space="preserve">Reksulak, M., Shughart, W. F., &amp; Tollison, R. D. (2008). </w:t>
      </w:r>
      <w:r w:rsidRPr="007A32C8">
        <w:rPr>
          <w:rFonts w:ascii="Times New Roman" w:hAnsi="Times New Roman" w:cs="Times New Roman"/>
          <w:iCs/>
          <w:sz w:val="24"/>
          <w:szCs w:val="24"/>
        </w:rPr>
        <w:t>Innovation and the opportunity cost of monopoly</w:t>
      </w:r>
      <w:r w:rsidRPr="007A32C8">
        <w:rPr>
          <w:rFonts w:ascii="Times New Roman" w:hAnsi="Times New Roman" w:cs="Times New Roman"/>
          <w:i/>
          <w:iCs/>
          <w:sz w:val="24"/>
          <w:szCs w:val="24"/>
        </w:rPr>
        <w:t>. Managerial and Decision Economics, 29</w:t>
      </w:r>
      <w:r w:rsidRPr="007A32C8">
        <w:rPr>
          <w:rFonts w:ascii="Times New Roman" w:hAnsi="Times New Roman" w:cs="Times New Roman"/>
          <w:iCs/>
          <w:sz w:val="24"/>
          <w:szCs w:val="24"/>
        </w:rPr>
        <w:t>(8), 619–627</w:t>
      </w:r>
      <w:r w:rsidRPr="007A32C8">
        <w:rPr>
          <w:rFonts w:ascii="Times New Roman" w:hAnsi="Times New Roman" w:cs="Times New Roman"/>
          <w:i/>
          <w:iCs/>
          <w:sz w:val="24"/>
          <w:szCs w:val="24"/>
        </w:rPr>
        <w:t>.</w:t>
      </w:r>
      <w:r w:rsidRPr="007A32C8">
        <w:rPr>
          <w:rFonts w:ascii="Times New Roman" w:hAnsi="Times New Roman" w:cs="Times New Roman"/>
          <w:sz w:val="24"/>
          <w:szCs w:val="24"/>
        </w:rPr>
        <w:t xml:space="preserve"> Doi:10.1002/mde.1425 </w:t>
      </w:r>
    </w:p>
    <w:p w:rsidR="00505FF9" w:rsidRPr="007A32C8" w:rsidRDefault="00505FF9" w:rsidP="00E84478">
      <w:pPr>
        <w:spacing w:after="0" w:line="480" w:lineRule="auto"/>
        <w:ind w:left="720" w:hanging="720"/>
        <w:contextualSpacing/>
        <w:rPr>
          <w:rFonts w:ascii="Times New Roman" w:hAnsi="Times New Roman" w:cs="Times New Roman"/>
          <w:sz w:val="24"/>
          <w:szCs w:val="24"/>
        </w:rPr>
      </w:pPr>
      <w:r w:rsidRPr="007A32C8">
        <w:rPr>
          <w:rStyle w:val="Hyperlink"/>
          <w:rFonts w:ascii="Times New Roman" w:hAnsi="Times New Roman" w:cs="Times New Roman"/>
          <w:color w:val="auto"/>
          <w:sz w:val="24"/>
          <w:szCs w:val="24"/>
          <w:u w:val="none"/>
        </w:rPr>
        <w:t xml:space="preserve">Rosado-Cubero, A. (2015). Barriers to entry vs. competitive strategy. </w:t>
      </w:r>
      <w:r w:rsidR="00E84478" w:rsidRPr="007A32C8">
        <w:rPr>
          <w:rFonts w:ascii="Times New Roman" w:hAnsi="Times New Roman" w:cs="Times New Roman"/>
          <w:i/>
          <w:sz w:val="24"/>
          <w:szCs w:val="24"/>
        </w:rPr>
        <w:t xml:space="preserve">Business Studies Notebooks, </w:t>
      </w:r>
      <w:r w:rsidRPr="007A32C8">
        <w:rPr>
          <w:rFonts w:ascii="Times New Roman" w:hAnsi="Times New Roman" w:cs="Times New Roman"/>
          <w:i/>
          <w:sz w:val="24"/>
          <w:szCs w:val="24"/>
        </w:rPr>
        <w:t>25</w:t>
      </w:r>
      <w:r w:rsidRPr="007A32C8">
        <w:rPr>
          <w:rFonts w:ascii="Times New Roman" w:hAnsi="Times New Roman" w:cs="Times New Roman"/>
          <w:sz w:val="24"/>
          <w:szCs w:val="24"/>
        </w:rPr>
        <w:t>, 67-86 Doi:10.5209/rev_CESE.2015.v25.53633</w:t>
      </w:r>
    </w:p>
    <w:p w:rsidR="00C06E34" w:rsidRPr="007A32C8" w:rsidRDefault="00C06E34" w:rsidP="00E84478">
      <w:pPr>
        <w:spacing w:after="0" w:line="480" w:lineRule="auto"/>
        <w:ind w:left="720" w:hanging="720"/>
        <w:contextualSpacing/>
        <w:rPr>
          <w:rFonts w:ascii="Times New Roman" w:hAnsi="Times New Roman" w:cs="Times New Roman"/>
          <w:sz w:val="24"/>
          <w:szCs w:val="24"/>
        </w:rPr>
      </w:pPr>
      <w:r w:rsidRPr="007A32C8">
        <w:rPr>
          <w:rStyle w:val="Hyperlink"/>
          <w:rFonts w:ascii="Times New Roman" w:hAnsi="Times New Roman" w:cs="Times New Roman"/>
          <w:color w:val="auto"/>
          <w:sz w:val="24"/>
          <w:szCs w:val="24"/>
          <w:u w:val="none"/>
        </w:rPr>
        <w:t xml:space="preserve">Rothschild, R. </w:t>
      </w:r>
      <w:r w:rsidRPr="007A32C8">
        <w:rPr>
          <w:rFonts w:ascii="Times New Roman" w:hAnsi="Times New Roman" w:cs="Times New Roman"/>
          <w:sz w:val="24"/>
          <w:szCs w:val="24"/>
        </w:rPr>
        <w:t xml:space="preserve">(2007). The Theory of Monopolistic Competition: E.H. Chamberlin's Influence on Industrial </w:t>
      </w:r>
      <w:r w:rsidR="00E84478" w:rsidRPr="007A32C8">
        <w:rPr>
          <w:rFonts w:ascii="Times New Roman" w:hAnsi="Times New Roman" w:cs="Times New Roman"/>
          <w:sz w:val="24"/>
          <w:szCs w:val="24"/>
        </w:rPr>
        <w:t>Organization</w:t>
      </w:r>
      <w:r w:rsidRPr="007A32C8">
        <w:rPr>
          <w:rFonts w:ascii="Times New Roman" w:hAnsi="Times New Roman" w:cs="Times New Roman"/>
          <w:sz w:val="24"/>
          <w:szCs w:val="24"/>
        </w:rPr>
        <w:t xml:space="preserve"> Theory over Sixty Years. </w:t>
      </w:r>
      <w:r w:rsidRPr="007A32C8">
        <w:rPr>
          <w:rFonts w:ascii="Times New Roman" w:hAnsi="Times New Roman" w:cs="Times New Roman"/>
          <w:i/>
          <w:sz w:val="24"/>
          <w:szCs w:val="24"/>
        </w:rPr>
        <w:t>Journal of Economic Studies 14</w:t>
      </w:r>
      <w:r w:rsidRPr="007A32C8">
        <w:rPr>
          <w:rFonts w:ascii="Times New Roman" w:hAnsi="Times New Roman" w:cs="Times New Roman"/>
          <w:sz w:val="24"/>
          <w:szCs w:val="24"/>
        </w:rPr>
        <w:t>(1):34-54 DOI: 10.1108/eb002641</w:t>
      </w:r>
    </w:p>
    <w:p w:rsidR="000E24F0" w:rsidRPr="007A32C8" w:rsidRDefault="000E24F0" w:rsidP="00E84478">
      <w:pPr>
        <w:spacing w:after="0" w:line="480" w:lineRule="auto"/>
        <w:ind w:left="720" w:hanging="720"/>
        <w:contextualSpacing/>
        <w:rPr>
          <w:rFonts w:ascii="Times New Roman" w:hAnsi="Times New Roman" w:cs="Times New Roman"/>
          <w:sz w:val="24"/>
          <w:szCs w:val="24"/>
        </w:rPr>
      </w:pPr>
      <w:hyperlink r:id="rId22" w:history="1">
        <w:r w:rsidRPr="007A32C8">
          <w:rPr>
            <w:rStyle w:val="Hyperlink"/>
            <w:rFonts w:ascii="Times New Roman" w:hAnsi="Times New Roman" w:cs="Times New Roman"/>
            <w:color w:val="auto"/>
            <w:sz w:val="24"/>
            <w:szCs w:val="24"/>
            <w:u w:val="none"/>
          </w:rPr>
          <w:t>Shipley</w:t>
        </w:r>
      </w:hyperlink>
      <w:r w:rsidRPr="007A32C8">
        <w:rPr>
          <w:rFonts w:ascii="Times New Roman" w:hAnsi="Times New Roman" w:cs="Times New Roman"/>
          <w:sz w:val="24"/>
          <w:szCs w:val="24"/>
        </w:rPr>
        <w:t xml:space="preserve">, L. (2020). How Tesla Sets Itself Apart. </w:t>
      </w:r>
      <w:r w:rsidRPr="007A32C8">
        <w:rPr>
          <w:rFonts w:ascii="Times New Roman" w:hAnsi="Times New Roman" w:cs="Times New Roman"/>
          <w:i/>
          <w:sz w:val="24"/>
          <w:szCs w:val="24"/>
        </w:rPr>
        <w:t xml:space="preserve">Harvard </w:t>
      </w:r>
      <w:r w:rsidR="00E84478" w:rsidRPr="007A32C8">
        <w:rPr>
          <w:rFonts w:ascii="Times New Roman" w:hAnsi="Times New Roman" w:cs="Times New Roman"/>
          <w:i/>
          <w:sz w:val="24"/>
          <w:szCs w:val="24"/>
        </w:rPr>
        <w:t>Business</w:t>
      </w:r>
      <w:r w:rsidRPr="007A32C8">
        <w:rPr>
          <w:rFonts w:ascii="Times New Roman" w:hAnsi="Times New Roman" w:cs="Times New Roman"/>
          <w:i/>
          <w:sz w:val="24"/>
          <w:szCs w:val="24"/>
        </w:rPr>
        <w:t xml:space="preserve"> Review</w:t>
      </w:r>
      <w:r w:rsidRPr="007A32C8">
        <w:rPr>
          <w:rFonts w:ascii="Times New Roman" w:hAnsi="Times New Roman" w:cs="Times New Roman"/>
          <w:sz w:val="24"/>
          <w:szCs w:val="24"/>
        </w:rPr>
        <w:t>. Retrieved on 11 November 2020 from https://hbr.org/2020/02/how-tesla-sets-itself-apart</w:t>
      </w:r>
    </w:p>
    <w:p w:rsidR="008B4F63" w:rsidRPr="007A32C8" w:rsidRDefault="00505FF9" w:rsidP="00E84478">
      <w:pPr>
        <w:spacing w:after="0" w:line="480" w:lineRule="auto"/>
        <w:ind w:left="720" w:hanging="720"/>
        <w:contextualSpacing/>
        <w:rPr>
          <w:rFonts w:ascii="Times New Roman" w:eastAsia="Times New Roman" w:hAnsi="Times New Roman" w:cs="Times New Roman"/>
          <w:sz w:val="24"/>
          <w:szCs w:val="24"/>
        </w:rPr>
      </w:pPr>
      <w:r w:rsidRPr="007A32C8">
        <w:rPr>
          <w:rFonts w:ascii="Times New Roman" w:eastAsia="Times New Roman" w:hAnsi="Times New Roman" w:cs="Times New Roman"/>
          <w:sz w:val="24"/>
          <w:szCs w:val="24"/>
        </w:rPr>
        <w:t xml:space="preserve">Stringham, E. P., Miller, J. K., &amp; Clark, J. R. (2015). </w:t>
      </w:r>
      <w:r w:rsidRPr="007A32C8">
        <w:rPr>
          <w:rFonts w:ascii="Times New Roman" w:eastAsia="Times New Roman" w:hAnsi="Times New Roman" w:cs="Times New Roman"/>
          <w:iCs/>
          <w:sz w:val="24"/>
          <w:szCs w:val="24"/>
        </w:rPr>
        <w:t xml:space="preserve">Overcoming Barriers to Entry in an Established Industry: Tesla Motors. </w:t>
      </w:r>
      <w:r w:rsidRPr="007A32C8">
        <w:rPr>
          <w:rFonts w:ascii="Times New Roman" w:eastAsia="Times New Roman" w:hAnsi="Times New Roman" w:cs="Times New Roman"/>
          <w:i/>
          <w:iCs/>
          <w:sz w:val="24"/>
          <w:szCs w:val="24"/>
        </w:rPr>
        <w:t>California Management Review, 57(4), 85–103.</w:t>
      </w:r>
      <w:r w:rsidRPr="007A32C8">
        <w:rPr>
          <w:rFonts w:ascii="Times New Roman" w:eastAsia="Times New Roman" w:hAnsi="Times New Roman" w:cs="Times New Roman"/>
          <w:sz w:val="24"/>
          <w:szCs w:val="24"/>
        </w:rPr>
        <w:t xml:space="preserve"> doi:10.1525/cmr.2015.57.4.85</w:t>
      </w:r>
    </w:p>
    <w:p w:rsidR="00505FF9" w:rsidRPr="007A32C8" w:rsidRDefault="008B4F63" w:rsidP="00E84478">
      <w:pPr>
        <w:spacing w:after="0" w:line="480" w:lineRule="auto"/>
        <w:ind w:left="720" w:hanging="720"/>
        <w:contextualSpacing/>
        <w:rPr>
          <w:rFonts w:ascii="Times New Roman" w:eastAsia="Times New Roman" w:hAnsi="Times New Roman" w:cs="Times New Roman"/>
          <w:sz w:val="24"/>
          <w:szCs w:val="24"/>
        </w:rPr>
      </w:pPr>
      <w:r w:rsidRPr="007A32C8">
        <w:rPr>
          <w:rFonts w:ascii="Times New Roman" w:eastAsia="Times New Roman" w:hAnsi="Times New Roman" w:cs="Times New Roman"/>
          <w:sz w:val="24"/>
          <w:szCs w:val="24"/>
        </w:rPr>
        <w:t xml:space="preserve">Tesla (2020). Model Y. </w:t>
      </w:r>
      <w:r w:rsidR="00965C02" w:rsidRPr="007A32C8">
        <w:rPr>
          <w:rFonts w:ascii="Times New Roman" w:hAnsi="Times New Roman" w:cs="Times New Roman"/>
          <w:sz w:val="24"/>
          <w:szCs w:val="24"/>
        </w:rPr>
        <w:t xml:space="preserve">Retrieved on 11 November 2020 from </w:t>
      </w:r>
      <w:r w:rsidRPr="007A32C8">
        <w:rPr>
          <w:rFonts w:ascii="Times New Roman" w:eastAsia="Times New Roman" w:hAnsi="Times New Roman" w:cs="Times New Roman"/>
          <w:sz w:val="24"/>
          <w:szCs w:val="24"/>
        </w:rPr>
        <w:t>https://www.tesla.com/modely</w:t>
      </w:r>
      <w:r w:rsidR="00505FF9" w:rsidRPr="007A32C8">
        <w:rPr>
          <w:rFonts w:ascii="Times New Roman" w:eastAsia="Times New Roman" w:hAnsi="Times New Roman" w:cs="Times New Roman"/>
          <w:sz w:val="24"/>
          <w:szCs w:val="24"/>
        </w:rPr>
        <w:t> </w:t>
      </w:r>
    </w:p>
    <w:p w:rsidR="00505FF9" w:rsidRPr="007A32C8" w:rsidRDefault="00505FF9" w:rsidP="00E84478">
      <w:pPr>
        <w:spacing w:after="0" w:line="480" w:lineRule="auto"/>
        <w:ind w:left="720" w:hanging="720"/>
        <w:contextualSpacing/>
        <w:rPr>
          <w:rFonts w:ascii="Times New Roman" w:hAnsi="Times New Roman" w:cs="Times New Roman"/>
          <w:sz w:val="24"/>
          <w:szCs w:val="24"/>
        </w:rPr>
      </w:pPr>
      <w:r w:rsidRPr="007A32C8">
        <w:rPr>
          <w:rFonts w:ascii="Times New Roman" w:hAnsi="Times New Roman" w:cs="Times New Roman"/>
          <w:sz w:val="24"/>
          <w:szCs w:val="24"/>
        </w:rPr>
        <w:lastRenderedPageBreak/>
        <w:t>Thomas, C., &amp; Maurice, C. (2016</w:t>
      </w:r>
      <w:r w:rsidRPr="007A32C8">
        <w:rPr>
          <w:rFonts w:ascii="Times New Roman" w:hAnsi="Times New Roman" w:cs="Times New Roman"/>
          <w:i/>
          <w:sz w:val="24"/>
          <w:szCs w:val="24"/>
        </w:rPr>
        <w:t>). Chapter 12: Managerial Decision for firms with market power</w:t>
      </w:r>
      <w:r w:rsidRPr="007A32C8">
        <w:rPr>
          <w:rFonts w:ascii="Times New Roman" w:hAnsi="Times New Roman" w:cs="Times New Roman"/>
          <w:sz w:val="24"/>
          <w:szCs w:val="24"/>
        </w:rPr>
        <w:t xml:space="preserve"> In </w:t>
      </w:r>
      <w:r w:rsidRPr="007A32C8">
        <w:rPr>
          <w:rFonts w:ascii="Times New Roman" w:hAnsi="Times New Roman" w:cs="Times New Roman"/>
          <w:i/>
          <w:sz w:val="24"/>
          <w:szCs w:val="24"/>
        </w:rPr>
        <w:t>Managerial Economics</w:t>
      </w:r>
      <w:r w:rsidRPr="007A32C8">
        <w:rPr>
          <w:rFonts w:ascii="Times New Roman" w:hAnsi="Times New Roman" w:cs="Times New Roman"/>
          <w:sz w:val="24"/>
          <w:szCs w:val="24"/>
        </w:rPr>
        <w:t>, 12</w:t>
      </w:r>
      <w:r w:rsidRPr="007A32C8">
        <w:rPr>
          <w:rFonts w:ascii="Times New Roman" w:hAnsi="Times New Roman" w:cs="Times New Roman"/>
          <w:sz w:val="24"/>
          <w:szCs w:val="24"/>
          <w:vertAlign w:val="superscript"/>
        </w:rPr>
        <w:t>th</w:t>
      </w:r>
      <w:r w:rsidRPr="007A32C8">
        <w:rPr>
          <w:rFonts w:ascii="Times New Roman" w:hAnsi="Times New Roman" w:cs="Times New Roman"/>
          <w:sz w:val="24"/>
          <w:szCs w:val="24"/>
        </w:rPr>
        <w:t xml:space="preserve"> Edition. New York: McGraw Hill.</w:t>
      </w:r>
    </w:p>
    <w:p w:rsidR="00505FF9" w:rsidRPr="007A32C8" w:rsidRDefault="00505FF9" w:rsidP="00E84478">
      <w:pPr>
        <w:spacing w:after="0" w:line="480" w:lineRule="auto"/>
        <w:ind w:left="720" w:hanging="720"/>
        <w:contextualSpacing/>
        <w:rPr>
          <w:rFonts w:ascii="Times New Roman" w:hAnsi="Times New Roman" w:cs="Times New Roman"/>
          <w:sz w:val="24"/>
          <w:szCs w:val="24"/>
        </w:rPr>
      </w:pPr>
      <w:r w:rsidRPr="007A32C8">
        <w:rPr>
          <w:rFonts w:ascii="Times New Roman" w:hAnsi="Times New Roman" w:cs="Times New Roman"/>
          <w:sz w:val="24"/>
          <w:szCs w:val="24"/>
        </w:rPr>
        <w:t xml:space="preserve">Thomas, J., and Maine, E. (2019). Market entry strategies for electric vehicle start-ups in the automotive industry – Lessons from Tesla Motors.  </w:t>
      </w:r>
      <w:r w:rsidRPr="007A32C8">
        <w:rPr>
          <w:rFonts w:ascii="Times New Roman" w:hAnsi="Times New Roman" w:cs="Times New Roman"/>
          <w:i/>
          <w:sz w:val="24"/>
          <w:szCs w:val="24"/>
        </w:rPr>
        <w:t>Journal of Cleaner Production, 235</w:t>
      </w:r>
      <w:r w:rsidRPr="007A32C8">
        <w:rPr>
          <w:rFonts w:ascii="Times New Roman" w:hAnsi="Times New Roman" w:cs="Times New Roman"/>
          <w:sz w:val="24"/>
          <w:szCs w:val="24"/>
        </w:rPr>
        <w:t>, 653-663 DOI: 10.1016/j.jclepro.2019.06.284</w:t>
      </w:r>
    </w:p>
    <w:p w:rsidR="00505FF9" w:rsidRPr="007A32C8" w:rsidRDefault="00505FF9" w:rsidP="00E84478">
      <w:pPr>
        <w:spacing w:after="0" w:line="480" w:lineRule="auto"/>
        <w:ind w:left="720" w:hanging="720"/>
        <w:contextualSpacing/>
        <w:rPr>
          <w:rFonts w:ascii="Times New Roman" w:hAnsi="Times New Roman" w:cs="Times New Roman"/>
          <w:sz w:val="24"/>
          <w:szCs w:val="24"/>
        </w:rPr>
      </w:pPr>
      <w:r w:rsidRPr="007A32C8">
        <w:rPr>
          <w:rFonts w:ascii="Times New Roman" w:hAnsi="Times New Roman" w:cs="Times New Roman"/>
          <w:sz w:val="24"/>
          <w:szCs w:val="24"/>
        </w:rPr>
        <w:t xml:space="preserve">Todorova, T. </w:t>
      </w:r>
      <w:r w:rsidR="003A01EC" w:rsidRPr="007A32C8">
        <w:rPr>
          <w:rFonts w:ascii="Times New Roman" w:hAnsi="Times New Roman" w:cs="Times New Roman"/>
          <w:sz w:val="24"/>
          <w:szCs w:val="24"/>
        </w:rPr>
        <w:t xml:space="preserve">(2016). </w:t>
      </w:r>
      <w:r w:rsidRPr="007A32C8">
        <w:rPr>
          <w:rFonts w:ascii="Times New Roman" w:hAnsi="Times New Roman" w:cs="Times New Roman"/>
          <w:sz w:val="24"/>
          <w:szCs w:val="24"/>
        </w:rPr>
        <w:t xml:space="preserve">Some Efficiency Aspects of Monopolistic Competition: Innovation, Variety and Transaction Costs, ZBW - </w:t>
      </w:r>
      <w:r w:rsidR="003A01EC" w:rsidRPr="007A32C8">
        <w:rPr>
          <w:rFonts w:ascii="Times New Roman" w:hAnsi="Times New Roman" w:cs="Times New Roman"/>
          <w:sz w:val="24"/>
          <w:szCs w:val="24"/>
        </w:rPr>
        <w:t xml:space="preserve">German Central Library for </w:t>
      </w:r>
      <w:r w:rsidR="003A01EC" w:rsidRPr="007A32C8">
        <w:rPr>
          <w:rFonts w:ascii="Times New Roman" w:hAnsi="Times New Roman" w:cs="Times New Roman"/>
          <w:i/>
          <w:sz w:val="24"/>
          <w:szCs w:val="24"/>
        </w:rPr>
        <w:t>Economics, Leibniz Information Center for Economics Community Verified</w:t>
      </w:r>
      <w:r w:rsidRPr="007A32C8">
        <w:rPr>
          <w:rFonts w:ascii="Times New Roman" w:hAnsi="Times New Roman" w:cs="Times New Roman"/>
          <w:i/>
          <w:sz w:val="24"/>
          <w:szCs w:val="24"/>
        </w:rPr>
        <w:t>, Kiel und Hambur</w:t>
      </w:r>
      <w:r w:rsidR="00E84478" w:rsidRPr="007A32C8">
        <w:rPr>
          <w:rFonts w:ascii="Times New Roman" w:hAnsi="Times New Roman" w:cs="Times New Roman"/>
          <w:sz w:val="24"/>
          <w:szCs w:val="24"/>
        </w:rPr>
        <w:t>g</w:t>
      </w:r>
      <w:r w:rsidRPr="007A32C8">
        <w:rPr>
          <w:rFonts w:ascii="Times New Roman" w:hAnsi="Times New Roman" w:cs="Times New Roman"/>
          <w:sz w:val="24"/>
          <w:szCs w:val="24"/>
        </w:rPr>
        <w:t>, pp. 1-11</w:t>
      </w:r>
    </w:p>
    <w:p w:rsidR="002D5B30" w:rsidRPr="007A32C8" w:rsidRDefault="00505FF9" w:rsidP="00E84478">
      <w:pPr>
        <w:spacing w:after="0" w:line="480" w:lineRule="auto"/>
        <w:ind w:left="720" w:hanging="720"/>
        <w:contextualSpacing/>
        <w:rPr>
          <w:rFonts w:ascii="Times New Roman" w:hAnsi="Times New Roman" w:cs="Times New Roman"/>
          <w:sz w:val="24"/>
          <w:szCs w:val="24"/>
        </w:rPr>
      </w:pPr>
      <w:r w:rsidRPr="007A32C8">
        <w:rPr>
          <w:rFonts w:ascii="Times New Roman" w:hAnsi="Times New Roman" w:cs="Times New Roman"/>
          <w:sz w:val="24"/>
          <w:szCs w:val="24"/>
        </w:rPr>
        <w:t xml:space="preserve">Von Blanckenburg, K., &amp; Neubert, M. (2015). Monopoly Profit Maximization: Success and Economic Principles. </w:t>
      </w:r>
      <w:r w:rsidRPr="007A32C8">
        <w:rPr>
          <w:rFonts w:ascii="Times New Roman" w:hAnsi="Times New Roman" w:cs="Times New Roman"/>
          <w:i/>
          <w:sz w:val="24"/>
          <w:szCs w:val="24"/>
        </w:rPr>
        <w:t>Economics Research International, Vol. 2015</w:t>
      </w:r>
      <w:r w:rsidRPr="007A32C8">
        <w:rPr>
          <w:rFonts w:ascii="Times New Roman" w:hAnsi="Times New Roman" w:cs="Times New Roman"/>
          <w:sz w:val="24"/>
          <w:szCs w:val="24"/>
        </w:rPr>
        <w:t>, Article ID 875301, 1-10 Doi:10.1155/2015/875301</w:t>
      </w:r>
    </w:p>
    <w:p w:rsidR="00505FF9" w:rsidRPr="007A32C8" w:rsidRDefault="002D5B30" w:rsidP="00E84478">
      <w:pPr>
        <w:spacing w:after="0" w:line="480" w:lineRule="auto"/>
        <w:ind w:left="720" w:hanging="720"/>
        <w:contextualSpacing/>
        <w:rPr>
          <w:rFonts w:ascii="Times New Roman" w:hAnsi="Times New Roman" w:cs="Times New Roman"/>
          <w:sz w:val="24"/>
          <w:szCs w:val="24"/>
        </w:rPr>
      </w:pPr>
      <w:r w:rsidRPr="007A32C8">
        <w:rPr>
          <w:rFonts w:ascii="Times New Roman" w:hAnsi="Times New Roman" w:cs="Times New Roman"/>
          <w:sz w:val="24"/>
          <w:szCs w:val="24"/>
        </w:rPr>
        <w:t>Zhelobodko, E., Kokovin, S., &amp; Thisse, J. (2012). Monopolistic Competition: Beyond the CES. C.E.P.R. Discussion Papers, CEPR Discussion Papers</w:t>
      </w:r>
      <w:r w:rsidRPr="007A32C8">
        <w:rPr>
          <w:rFonts w:ascii="Times New Roman" w:hAnsi="Times New Roman" w:cs="Times New Roman"/>
          <w:i/>
          <w:iCs/>
          <w:sz w:val="24"/>
          <w:szCs w:val="24"/>
        </w:rPr>
        <w:t xml:space="preserve"> Econometrica</w:t>
      </w:r>
      <w:r w:rsidRPr="007A32C8">
        <w:rPr>
          <w:rFonts w:ascii="Times New Roman" w:hAnsi="Times New Roman" w:cs="Times New Roman"/>
          <w:sz w:val="24"/>
          <w:szCs w:val="24"/>
        </w:rPr>
        <w:t>, 80 (6), 2765–2784</w:t>
      </w:r>
    </w:p>
    <w:p w:rsidR="00505FF9" w:rsidRPr="007A32C8" w:rsidRDefault="00505FF9" w:rsidP="00E84478">
      <w:pPr>
        <w:spacing w:line="480" w:lineRule="auto"/>
        <w:rPr>
          <w:rFonts w:ascii="Times New Roman" w:hAnsi="Times New Roman" w:cs="Times New Roman"/>
          <w:sz w:val="24"/>
          <w:szCs w:val="24"/>
        </w:rPr>
      </w:pPr>
    </w:p>
    <w:p w:rsidR="00505FF9" w:rsidRPr="007A32C8" w:rsidRDefault="00505FF9" w:rsidP="00E84478">
      <w:pPr>
        <w:autoSpaceDE w:val="0"/>
        <w:autoSpaceDN w:val="0"/>
        <w:adjustRightInd w:val="0"/>
        <w:spacing w:after="0" w:line="480" w:lineRule="auto"/>
        <w:rPr>
          <w:rFonts w:ascii="Times New Roman" w:hAnsi="Times New Roman" w:cs="Times New Roman"/>
          <w:sz w:val="24"/>
          <w:szCs w:val="24"/>
        </w:rPr>
      </w:pPr>
    </w:p>
    <w:sectPr w:rsidR="00505FF9" w:rsidRPr="007A32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de">
    <w:altName w:val="Code"/>
    <w:panose1 w:val="00000000000000000000"/>
    <w:charset w:val="00"/>
    <w:family w:val="swiss"/>
    <w:notTrueType/>
    <w:pitch w:val="default"/>
    <w:sig w:usb0="00000003" w:usb1="00000000" w:usb2="00000000" w:usb3="00000000" w:csb0="00000001" w:csb1="00000000"/>
  </w:font>
  <w:font w:name="MTSYN">
    <w:altName w:val="Arial Unicode MS"/>
    <w:panose1 w:val="00000000000000000000"/>
    <w:charset w:val="81"/>
    <w:family w:val="auto"/>
    <w:notTrueType/>
    <w:pitch w:val="default"/>
    <w:sig w:usb0="00000001" w:usb1="09060000" w:usb2="00000010" w:usb3="00000000" w:csb0="00080000" w:csb1="00000000"/>
  </w:font>
  <w:font w:name="MTMIDDB">
    <w:altName w:val="MS Gothic"/>
    <w:panose1 w:val="00000000000000000000"/>
    <w:charset w:val="80"/>
    <w:family w:val="auto"/>
    <w:notTrueType/>
    <w:pitch w:val="default"/>
    <w:sig w:usb0="00000001" w:usb1="08070000" w:usb2="00000010" w:usb3="00000000" w:csb0="00020000" w:csb1="00000000"/>
  </w:font>
  <w:font w:name="ArialUnicodeMS">
    <w:altName w:val="Arial Unicode MS"/>
    <w:panose1 w:val="00000000000000000000"/>
    <w:charset w:val="81"/>
    <w:family w:val="auto"/>
    <w:notTrueType/>
    <w:pitch w:val="default"/>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F327C9"/>
    <w:multiLevelType w:val="hybridMultilevel"/>
    <w:tmpl w:val="ECC8379E"/>
    <w:lvl w:ilvl="0" w:tplc="FAAA06C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F58747B"/>
    <w:multiLevelType w:val="multilevel"/>
    <w:tmpl w:val="80F80CC4"/>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941"/>
    <w:rsid w:val="00061D22"/>
    <w:rsid w:val="0006623A"/>
    <w:rsid w:val="000D5884"/>
    <w:rsid w:val="000E24F0"/>
    <w:rsid w:val="000F7CF3"/>
    <w:rsid w:val="00102DBC"/>
    <w:rsid w:val="00136B26"/>
    <w:rsid w:val="001723A5"/>
    <w:rsid w:val="00236578"/>
    <w:rsid w:val="002B67AF"/>
    <w:rsid w:val="002D5B30"/>
    <w:rsid w:val="00304528"/>
    <w:rsid w:val="003851CE"/>
    <w:rsid w:val="0039589D"/>
    <w:rsid w:val="003A01EC"/>
    <w:rsid w:val="003F5593"/>
    <w:rsid w:val="00464436"/>
    <w:rsid w:val="00505FF9"/>
    <w:rsid w:val="005A5641"/>
    <w:rsid w:val="005B4A47"/>
    <w:rsid w:val="00617D66"/>
    <w:rsid w:val="00622507"/>
    <w:rsid w:val="006254AA"/>
    <w:rsid w:val="006449EF"/>
    <w:rsid w:val="00661906"/>
    <w:rsid w:val="006C52EC"/>
    <w:rsid w:val="0072717E"/>
    <w:rsid w:val="007A32C8"/>
    <w:rsid w:val="007A61D9"/>
    <w:rsid w:val="007C2F83"/>
    <w:rsid w:val="007D2956"/>
    <w:rsid w:val="007D3109"/>
    <w:rsid w:val="007E7B56"/>
    <w:rsid w:val="00807EB5"/>
    <w:rsid w:val="00871941"/>
    <w:rsid w:val="008A3393"/>
    <w:rsid w:val="008B299B"/>
    <w:rsid w:val="008B4F63"/>
    <w:rsid w:val="008E07A9"/>
    <w:rsid w:val="009424E1"/>
    <w:rsid w:val="00965C02"/>
    <w:rsid w:val="00972EF6"/>
    <w:rsid w:val="00985E59"/>
    <w:rsid w:val="009C7296"/>
    <w:rsid w:val="00A12E55"/>
    <w:rsid w:val="00A22990"/>
    <w:rsid w:val="00A658D6"/>
    <w:rsid w:val="00AD7CCD"/>
    <w:rsid w:val="00B079A8"/>
    <w:rsid w:val="00B11108"/>
    <w:rsid w:val="00B2006A"/>
    <w:rsid w:val="00B46BE1"/>
    <w:rsid w:val="00BB341D"/>
    <w:rsid w:val="00C06E34"/>
    <w:rsid w:val="00C40412"/>
    <w:rsid w:val="00CA0238"/>
    <w:rsid w:val="00CF4549"/>
    <w:rsid w:val="00D15108"/>
    <w:rsid w:val="00D60FE1"/>
    <w:rsid w:val="00D856D4"/>
    <w:rsid w:val="00D9241F"/>
    <w:rsid w:val="00D96DE8"/>
    <w:rsid w:val="00DA559B"/>
    <w:rsid w:val="00DC048D"/>
    <w:rsid w:val="00E31B23"/>
    <w:rsid w:val="00E321FB"/>
    <w:rsid w:val="00E62DA5"/>
    <w:rsid w:val="00E84478"/>
    <w:rsid w:val="00EC4704"/>
    <w:rsid w:val="00F33411"/>
    <w:rsid w:val="00F65EB2"/>
    <w:rsid w:val="00F852BC"/>
    <w:rsid w:val="00F97561"/>
    <w:rsid w:val="00FC4F92"/>
    <w:rsid w:val="00FD3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577FE4-6ED7-4B9B-88F6-893B8FD02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1941"/>
  </w:style>
  <w:style w:type="paragraph" w:styleId="Heading1">
    <w:name w:val="heading 1"/>
    <w:basedOn w:val="Normal"/>
    <w:next w:val="Normal"/>
    <w:link w:val="Heading1Char"/>
    <w:uiPriority w:val="9"/>
    <w:qFormat/>
    <w:rsid w:val="00D96DE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851C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6DE8"/>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E321F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21FB"/>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AD7CCD"/>
    <w:pPr>
      <w:ind w:left="720"/>
      <w:contextualSpacing/>
    </w:pPr>
  </w:style>
  <w:style w:type="paragraph" w:styleId="Caption">
    <w:name w:val="caption"/>
    <w:basedOn w:val="Normal"/>
    <w:next w:val="Normal"/>
    <w:uiPriority w:val="35"/>
    <w:unhideWhenUsed/>
    <w:qFormat/>
    <w:rsid w:val="00DA559B"/>
    <w:pPr>
      <w:spacing w:after="200" w:line="240" w:lineRule="auto"/>
    </w:pPr>
    <w:rPr>
      <w:i/>
      <w:iCs/>
      <w:color w:val="44546A" w:themeColor="text2"/>
      <w:sz w:val="18"/>
      <w:szCs w:val="18"/>
    </w:rPr>
  </w:style>
  <w:style w:type="table" w:styleId="TableGrid">
    <w:name w:val="Table Grid"/>
    <w:basedOn w:val="TableNormal"/>
    <w:uiPriority w:val="39"/>
    <w:rsid w:val="008A33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72EF6"/>
    <w:rPr>
      <w:color w:val="0563C1" w:themeColor="hyperlink"/>
      <w:u w:val="single"/>
    </w:rPr>
  </w:style>
  <w:style w:type="character" w:customStyle="1" w:styleId="acopre">
    <w:name w:val="acopre"/>
    <w:basedOn w:val="DefaultParagraphFont"/>
    <w:rsid w:val="00972EF6"/>
  </w:style>
  <w:style w:type="character" w:styleId="PlaceholderText">
    <w:name w:val="Placeholder Text"/>
    <w:basedOn w:val="DefaultParagraphFont"/>
    <w:uiPriority w:val="99"/>
    <w:semiHidden/>
    <w:rsid w:val="00D856D4"/>
    <w:rPr>
      <w:color w:val="808080"/>
    </w:rPr>
  </w:style>
  <w:style w:type="character" w:customStyle="1" w:styleId="hgkelc">
    <w:name w:val="hgkelc"/>
    <w:basedOn w:val="DefaultParagraphFont"/>
    <w:rsid w:val="00985E59"/>
  </w:style>
  <w:style w:type="character" w:customStyle="1" w:styleId="Heading2Char">
    <w:name w:val="Heading 2 Char"/>
    <w:basedOn w:val="DefaultParagraphFont"/>
    <w:link w:val="Heading2"/>
    <w:uiPriority w:val="9"/>
    <w:semiHidden/>
    <w:rsid w:val="003851CE"/>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C06E34"/>
    <w:pPr>
      <w:outlineLvl w:val="9"/>
    </w:pPr>
  </w:style>
  <w:style w:type="paragraph" w:styleId="TOC1">
    <w:name w:val="toc 1"/>
    <w:basedOn w:val="Normal"/>
    <w:next w:val="Normal"/>
    <w:autoRedefine/>
    <w:uiPriority w:val="39"/>
    <w:unhideWhenUsed/>
    <w:rsid w:val="00C06E34"/>
    <w:pPr>
      <w:spacing w:after="100"/>
    </w:pPr>
  </w:style>
  <w:style w:type="paragraph" w:styleId="TOC2">
    <w:name w:val="toc 2"/>
    <w:basedOn w:val="Normal"/>
    <w:next w:val="Normal"/>
    <w:autoRedefine/>
    <w:uiPriority w:val="39"/>
    <w:unhideWhenUsed/>
    <w:rsid w:val="00C06E34"/>
    <w:pPr>
      <w:spacing w:after="100"/>
      <w:ind w:left="220"/>
    </w:pPr>
  </w:style>
  <w:style w:type="paragraph" w:styleId="TOC3">
    <w:name w:val="toc 3"/>
    <w:basedOn w:val="Normal"/>
    <w:next w:val="Normal"/>
    <w:autoRedefine/>
    <w:uiPriority w:val="39"/>
    <w:unhideWhenUsed/>
    <w:rsid w:val="00C06E34"/>
    <w:pPr>
      <w:spacing w:after="100"/>
      <w:ind w:left="440"/>
    </w:pPr>
  </w:style>
  <w:style w:type="paragraph" w:customStyle="1" w:styleId="Default">
    <w:name w:val="Default"/>
    <w:rsid w:val="00661906"/>
    <w:pPr>
      <w:autoSpaceDE w:val="0"/>
      <w:autoSpaceDN w:val="0"/>
      <w:adjustRightInd w:val="0"/>
      <w:spacing w:after="0" w:line="240" w:lineRule="auto"/>
    </w:pPr>
    <w:rPr>
      <w:rFonts w:ascii="Code" w:hAnsi="Code" w:cs="Cod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49303">
      <w:bodyDiv w:val="1"/>
      <w:marLeft w:val="0"/>
      <w:marRight w:val="0"/>
      <w:marTop w:val="0"/>
      <w:marBottom w:val="0"/>
      <w:divBdr>
        <w:top w:val="none" w:sz="0" w:space="0" w:color="auto"/>
        <w:left w:val="none" w:sz="0" w:space="0" w:color="auto"/>
        <w:bottom w:val="none" w:sz="0" w:space="0" w:color="auto"/>
        <w:right w:val="none" w:sz="0" w:space="0" w:color="auto"/>
      </w:divBdr>
      <w:divsChild>
        <w:div w:id="592200110">
          <w:marLeft w:val="0"/>
          <w:marRight w:val="0"/>
          <w:marTop w:val="0"/>
          <w:marBottom w:val="0"/>
          <w:divBdr>
            <w:top w:val="none" w:sz="0" w:space="0" w:color="auto"/>
            <w:left w:val="none" w:sz="0" w:space="0" w:color="auto"/>
            <w:bottom w:val="none" w:sz="0" w:space="0" w:color="auto"/>
            <w:right w:val="none" w:sz="0" w:space="0" w:color="auto"/>
          </w:divBdr>
        </w:div>
        <w:div w:id="862673890">
          <w:marLeft w:val="0"/>
          <w:marRight w:val="0"/>
          <w:marTop w:val="0"/>
          <w:marBottom w:val="0"/>
          <w:divBdr>
            <w:top w:val="none" w:sz="0" w:space="0" w:color="auto"/>
            <w:left w:val="none" w:sz="0" w:space="0" w:color="auto"/>
            <w:bottom w:val="none" w:sz="0" w:space="0" w:color="auto"/>
            <w:right w:val="none" w:sz="0" w:space="0" w:color="auto"/>
          </w:divBdr>
          <w:divsChild>
            <w:div w:id="259486095">
              <w:marLeft w:val="0"/>
              <w:marRight w:val="0"/>
              <w:marTop w:val="0"/>
              <w:marBottom w:val="0"/>
              <w:divBdr>
                <w:top w:val="none" w:sz="0" w:space="0" w:color="auto"/>
                <w:left w:val="none" w:sz="0" w:space="0" w:color="auto"/>
                <w:bottom w:val="none" w:sz="0" w:space="0" w:color="auto"/>
                <w:right w:val="none" w:sz="0" w:space="0" w:color="auto"/>
              </w:divBdr>
              <w:divsChild>
                <w:div w:id="849375497">
                  <w:marLeft w:val="0"/>
                  <w:marRight w:val="0"/>
                  <w:marTop w:val="0"/>
                  <w:marBottom w:val="0"/>
                  <w:divBdr>
                    <w:top w:val="none" w:sz="0" w:space="0" w:color="auto"/>
                    <w:left w:val="none" w:sz="0" w:space="0" w:color="auto"/>
                    <w:bottom w:val="none" w:sz="0" w:space="0" w:color="auto"/>
                    <w:right w:val="none" w:sz="0" w:space="0" w:color="auto"/>
                  </w:divBdr>
                  <w:divsChild>
                    <w:div w:id="111937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textbc.ca/principlesofeconomics2eopenstax/chapter/how-a-profit-maximizing-monopoly-chooses-output-and-price/" TargetMode="External"/><Relationship Id="rId13" Type="http://schemas.openxmlformats.org/officeDocument/2006/relationships/image" Target="media/image7.png"/><Relationship Id="rId18" Type="http://schemas.openxmlformats.org/officeDocument/2006/relationships/hyperlink" Target="https://africa.businessinsider.com/opinion/teslas-cars-are-too-expensive-and-elon-musk-knows-it-heres-why-that-could-be-a-big/vepl7rr" TargetMode="External"/><Relationship Id="rId3" Type="http://schemas.openxmlformats.org/officeDocument/2006/relationships/styles" Target="styles.xml"/><Relationship Id="rId21" Type="http://schemas.openxmlformats.org/officeDocument/2006/relationships/hyperlink" Target="https://medium.com/swlh/tesla-is-a-monopoly-we-just-dont-know-it-yet-157131037ef8" TargetMode="Externa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hyperlink" Target="https://www.caranddriver.com/news/a32686279/tesla-price-cuts-model-s-model-x-model-3/"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hbr.org/search?term=lou%20shipley" TargetMode="External"/><Relationship Id="rId20" Type="http://schemas.openxmlformats.org/officeDocument/2006/relationships/hyperlink" Target="https://opentextbc.ca/principlesofeconomics2eopenstax/chapter/how-a-profit-maximizing-monopoly-chooses-output-and-price/"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digitalcommons.lasalle.edu/honors_projects/14"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courses.lumenlearning.com/boundless-economics/chapter/monopolistic-competition/" TargetMode="External"/><Relationship Id="rId22" Type="http://schemas.openxmlformats.org/officeDocument/2006/relationships/hyperlink" Target="https://hbr.org/search?term=lou%20shiple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de">
    <w:altName w:val="Code"/>
    <w:panose1 w:val="00000000000000000000"/>
    <w:charset w:val="00"/>
    <w:family w:val="swiss"/>
    <w:notTrueType/>
    <w:pitch w:val="default"/>
    <w:sig w:usb0="00000003" w:usb1="00000000" w:usb2="00000000" w:usb3="00000000" w:csb0="00000001" w:csb1="00000000"/>
  </w:font>
  <w:font w:name="MTSYN">
    <w:altName w:val="Arial Unicode MS"/>
    <w:panose1 w:val="00000000000000000000"/>
    <w:charset w:val="81"/>
    <w:family w:val="auto"/>
    <w:notTrueType/>
    <w:pitch w:val="default"/>
    <w:sig w:usb0="00000001" w:usb1="09060000" w:usb2="00000010" w:usb3="00000000" w:csb0="00080000" w:csb1="00000000"/>
  </w:font>
  <w:font w:name="MTMIDDB">
    <w:altName w:val="MS Gothic"/>
    <w:panose1 w:val="00000000000000000000"/>
    <w:charset w:val="80"/>
    <w:family w:val="auto"/>
    <w:notTrueType/>
    <w:pitch w:val="default"/>
    <w:sig w:usb0="00000001" w:usb1="08070000" w:usb2="00000010" w:usb3="00000000" w:csb0="00020000" w:csb1="00000000"/>
  </w:font>
  <w:font w:name="ArialUnicodeMS">
    <w:altName w:val="Arial Unicode MS"/>
    <w:panose1 w:val="00000000000000000000"/>
    <w:charset w:val="81"/>
    <w:family w:val="auto"/>
    <w:notTrueType/>
    <w:pitch w:val="default"/>
    <w:sig w:usb0="00000001" w:usb1="09060000" w:usb2="00000010" w:usb3="00000000" w:csb0="0008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977"/>
    <w:rsid w:val="00D01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197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B3BFE-290C-4AE0-B9C9-74DC16C30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25</Pages>
  <Words>4920</Words>
  <Characters>28046</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2020-11-11T15:04:00Z</dcterms:created>
  <dcterms:modified xsi:type="dcterms:W3CDTF">2020-11-12T19:05:00Z</dcterms:modified>
</cp:coreProperties>
</file>